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FF" w:rsidRPr="008F4846" w:rsidRDefault="00237F94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r w:rsidR="00A251FF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авдан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</w:t>
      </w:r>
      <w:r w:rsidR="00A251FF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ІІІ етапу 57-ї Всеукраїнської учнівської олімпіади з хімії</w:t>
      </w:r>
    </w:p>
    <w:p w:rsidR="00A251FF" w:rsidRPr="008F4846" w:rsidRDefault="00A251F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14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</w:t>
      </w:r>
    </w:p>
    <w:p w:rsidR="00A251FF" w:rsidRPr="008F4846" w:rsidRDefault="00A251FF" w:rsidP="00A251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</w:t>
      </w:r>
      <w:r w:rsidR="00EC066B" w:rsidRPr="008F4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тичний тур</w:t>
      </w:r>
    </w:p>
    <w:p w:rsidR="00A71CEF" w:rsidRDefault="00A04106" w:rsidP="00A71CEF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Hlk30202938"/>
      <w:r w:rsidRPr="00A71CEF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="00A71C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proofErr w:type="spellStart"/>
      <w:r w:rsidR="00A71CEF" w:rsidRPr="00A71CEF">
        <w:rPr>
          <w:rFonts w:ascii="Times New Roman" w:hAnsi="Times New Roman" w:cs="Times New Roman"/>
          <w:b/>
        </w:rPr>
        <w:t>Нуклеофіли</w:t>
      </w:r>
      <w:proofErr w:type="spellEnd"/>
      <w:r w:rsidR="00A71CEF" w:rsidRPr="00A71CEF">
        <w:rPr>
          <w:rFonts w:ascii="Times New Roman" w:hAnsi="Times New Roman" w:cs="Times New Roman"/>
          <w:b/>
        </w:rPr>
        <w:t xml:space="preserve"> та </w:t>
      </w:r>
      <w:proofErr w:type="spellStart"/>
      <w:r w:rsidR="00A71CEF" w:rsidRPr="00A71CEF">
        <w:rPr>
          <w:rFonts w:ascii="Times New Roman" w:hAnsi="Times New Roman" w:cs="Times New Roman"/>
          <w:b/>
        </w:rPr>
        <w:t>електрофіли</w:t>
      </w:r>
      <w:proofErr w:type="spellEnd"/>
      <w:r w:rsidR="00A71CEF" w:rsidRPr="00A71CEF">
        <w:rPr>
          <w:rFonts w:ascii="Times New Roman" w:hAnsi="Times New Roman" w:cs="Times New Roman"/>
        </w:rPr>
        <w:t xml:space="preserve"> </w:t>
      </w:r>
    </w:p>
    <w:p w:rsidR="00A71CEF" w:rsidRPr="00A71CEF" w:rsidRDefault="00A71CEF" w:rsidP="00A71C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71CEF">
        <w:rPr>
          <w:rFonts w:ascii="Times New Roman" w:hAnsi="Times New Roman" w:cs="Times New Roman"/>
        </w:rPr>
        <w:t>В органічній хімії широко використовуються поняття «</w:t>
      </w:r>
      <w:proofErr w:type="spellStart"/>
      <w:r w:rsidRPr="00A71CEF">
        <w:rPr>
          <w:rFonts w:ascii="Times New Roman" w:hAnsi="Times New Roman" w:cs="Times New Roman"/>
        </w:rPr>
        <w:t>нуклеофіл</w:t>
      </w:r>
      <w:proofErr w:type="spellEnd"/>
      <w:r w:rsidRPr="00A71CEF">
        <w:rPr>
          <w:rFonts w:ascii="Times New Roman" w:hAnsi="Times New Roman" w:cs="Times New Roman"/>
        </w:rPr>
        <w:t>» та «</w:t>
      </w:r>
      <w:proofErr w:type="spellStart"/>
      <w:r w:rsidRPr="00A71CEF">
        <w:rPr>
          <w:rFonts w:ascii="Times New Roman" w:hAnsi="Times New Roman" w:cs="Times New Roman"/>
        </w:rPr>
        <w:t>електрофіл</w:t>
      </w:r>
      <w:proofErr w:type="spellEnd"/>
      <w:r w:rsidRPr="00A71CEF">
        <w:rPr>
          <w:rFonts w:ascii="Times New Roman" w:hAnsi="Times New Roman" w:cs="Times New Roman"/>
        </w:rPr>
        <w:t xml:space="preserve">». Під </w:t>
      </w:r>
      <w:proofErr w:type="spellStart"/>
      <w:r w:rsidRPr="00A71CEF">
        <w:rPr>
          <w:rFonts w:ascii="Times New Roman" w:hAnsi="Times New Roman" w:cs="Times New Roman"/>
          <w:i/>
        </w:rPr>
        <w:t>нуклеофілом</w:t>
      </w:r>
      <w:proofErr w:type="spellEnd"/>
      <w:r w:rsidRPr="00A71CEF">
        <w:rPr>
          <w:rFonts w:ascii="Times New Roman" w:hAnsi="Times New Roman" w:cs="Times New Roman"/>
        </w:rPr>
        <w:t xml:space="preserve"> мають на увазі молекулу чи іон, що в процесі реакції виступає донором електронної пари, а під </w:t>
      </w:r>
      <w:proofErr w:type="spellStart"/>
      <w:r w:rsidRPr="00A71CEF">
        <w:rPr>
          <w:rFonts w:ascii="Times New Roman" w:hAnsi="Times New Roman" w:cs="Times New Roman"/>
          <w:i/>
        </w:rPr>
        <w:t>електрофілом</w:t>
      </w:r>
      <w:proofErr w:type="spellEnd"/>
      <w:r w:rsidRPr="00A71CEF">
        <w:rPr>
          <w:rFonts w:ascii="Times New Roman" w:hAnsi="Times New Roman" w:cs="Times New Roman"/>
        </w:rPr>
        <w:t xml:space="preserve"> – акцептором. Атоми, що при цьому безпосередньо беруть участь в утворенні зв’язку, називають відповідно </w:t>
      </w:r>
      <w:proofErr w:type="spellStart"/>
      <w:r w:rsidRPr="00A71CEF">
        <w:rPr>
          <w:rFonts w:ascii="Times New Roman" w:hAnsi="Times New Roman" w:cs="Times New Roman"/>
          <w:i/>
        </w:rPr>
        <w:t>нуклеофільними</w:t>
      </w:r>
      <w:proofErr w:type="spellEnd"/>
      <w:r w:rsidRPr="00A71CEF">
        <w:rPr>
          <w:rFonts w:ascii="Times New Roman" w:hAnsi="Times New Roman" w:cs="Times New Roman"/>
        </w:rPr>
        <w:t xml:space="preserve"> та </w:t>
      </w:r>
      <w:proofErr w:type="spellStart"/>
      <w:r w:rsidRPr="00A71CEF">
        <w:rPr>
          <w:rFonts w:ascii="Times New Roman" w:hAnsi="Times New Roman" w:cs="Times New Roman"/>
          <w:i/>
        </w:rPr>
        <w:t>електрофільними</w:t>
      </w:r>
      <w:proofErr w:type="spellEnd"/>
      <w:r w:rsidRPr="00A71CEF">
        <w:rPr>
          <w:rFonts w:ascii="Times New Roman" w:hAnsi="Times New Roman" w:cs="Times New Roman"/>
        </w:rPr>
        <w:t xml:space="preserve"> </w:t>
      </w:r>
      <w:r w:rsidRPr="00A71CEF">
        <w:rPr>
          <w:rFonts w:ascii="Times New Roman" w:hAnsi="Times New Roman" w:cs="Times New Roman"/>
          <w:i/>
        </w:rPr>
        <w:t>центрами</w:t>
      </w:r>
      <w:r w:rsidRPr="00A71CEF">
        <w:rPr>
          <w:rFonts w:ascii="Times New Roman" w:hAnsi="Times New Roman" w:cs="Times New Roman"/>
        </w:rPr>
        <w:t xml:space="preserve">. Молекула чи іон може мати декілька </w:t>
      </w:r>
      <w:proofErr w:type="spellStart"/>
      <w:r w:rsidRPr="00A71CEF">
        <w:rPr>
          <w:rFonts w:ascii="Times New Roman" w:hAnsi="Times New Roman" w:cs="Times New Roman"/>
        </w:rPr>
        <w:t>нуклеофільних</w:t>
      </w:r>
      <w:proofErr w:type="spellEnd"/>
      <w:r w:rsidRPr="00A71CEF">
        <w:rPr>
          <w:rFonts w:ascii="Times New Roman" w:hAnsi="Times New Roman" w:cs="Times New Roman"/>
        </w:rPr>
        <w:t xml:space="preserve"> та/або </w:t>
      </w:r>
      <w:proofErr w:type="spellStart"/>
      <w:r w:rsidRPr="00A71CEF">
        <w:rPr>
          <w:rFonts w:ascii="Times New Roman" w:hAnsi="Times New Roman" w:cs="Times New Roman"/>
        </w:rPr>
        <w:t>електрофільних</w:t>
      </w:r>
      <w:proofErr w:type="spellEnd"/>
      <w:r w:rsidRPr="00A71CEF">
        <w:rPr>
          <w:rFonts w:ascii="Times New Roman" w:hAnsi="Times New Roman" w:cs="Times New Roman"/>
        </w:rPr>
        <w:t xml:space="preserve"> центрів, а отже, бути </w:t>
      </w:r>
      <w:proofErr w:type="spellStart"/>
      <w:r w:rsidRPr="00A71CEF">
        <w:rPr>
          <w:rFonts w:ascii="Times New Roman" w:hAnsi="Times New Roman" w:cs="Times New Roman"/>
        </w:rPr>
        <w:t>бінуклеофілом</w:t>
      </w:r>
      <w:proofErr w:type="spellEnd"/>
      <w:r w:rsidRPr="00A71CEF">
        <w:rPr>
          <w:rFonts w:ascii="Times New Roman" w:hAnsi="Times New Roman" w:cs="Times New Roman"/>
        </w:rPr>
        <w:t xml:space="preserve"> чи </w:t>
      </w:r>
      <w:proofErr w:type="spellStart"/>
      <w:r w:rsidRPr="00A71CEF">
        <w:rPr>
          <w:rFonts w:ascii="Times New Roman" w:hAnsi="Times New Roman" w:cs="Times New Roman"/>
        </w:rPr>
        <w:t>біелектрофілом</w:t>
      </w:r>
      <w:proofErr w:type="spellEnd"/>
      <w:r w:rsidRPr="00A71CEF">
        <w:rPr>
          <w:rFonts w:ascii="Times New Roman" w:hAnsi="Times New Roman" w:cs="Times New Roman"/>
        </w:rPr>
        <w:t>, а у випадку багатостадійних процесів – змінювати свою роль. Слід зазначити, що для деяких реакцій (зокрема, тих, що відбуваються за радикальним чи синхронним механізмом) поняття «</w:t>
      </w:r>
      <w:proofErr w:type="spellStart"/>
      <w:r w:rsidRPr="00A71CEF">
        <w:rPr>
          <w:rFonts w:ascii="Times New Roman" w:hAnsi="Times New Roman" w:cs="Times New Roman"/>
        </w:rPr>
        <w:t>нуклеофіл</w:t>
      </w:r>
      <w:proofErr w:type="spellEnd"/>
      <w:r w:rsidRPr="00A71CEF">
        <w:rPr>
          <w:rFonts w:ascii="Times New Roman" w:hAnsi="Times New Roman" w:cs="Times New Roman"/>
        </w:rPr>
        <w:t>» та «</w:t>
      </w:r>
      <w:proofErr w:type="spellStart"/>
      <w:r w:rsidRPr="00A71CEF">
        <w:rPr>
          <w:rFonts w:ascii="Times New Roman" w:hAnsi="Times New Roman" w:cs="Times New Roman"/>
        </w:rPr>
        <w:t>електрофіл</w:t>
      </w:r>
      <w:proofErr w:type="spellEnd"/>
      <w:r w:rsidRPr="00A71CEF">
        <w:rPr>
          <w:rFonts w:ascii="Times New Roman" w:hAnsi="Times New Roman" w:cs="Times New Roman"/>
        </w:rPr>
        <w:t>» використовувати не можна.</w:t>
      </w:r>
    </w:p>
    <w:p w:rsidR="00A71CEF" w:rsidRPr="00A71CEF" w:rsidRDefault="00A71CEF" w:rsidP="00A71C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1CEF">
        <w:rPr>
          <w:rFonts w:ascii="Times New Roman" w:hAnsi="Times New Roman" w:cs="Times New Roman"/>
        </w:rPr>
        <w:t xml:space="preserve">Для наведених нижче перетворень встановіть </w:t>
      </w:r>
      <w:proofErr w:type="spellStart"/>
      <w:r w:rsidRPr="00A71CEF">
        <w:rPr>
          <w:rFonts w:ascii="Times New Roman" w:hAnsi="Times New Roman" w:cs="Times New Roman"/>
        </w:rPr>
        <w:t>нуклеофіли</w:t>
      </w:r>
      <w:proofErr w:type="spellEnd"/>
      <w:r w:rsidRPr="00A71CEF">
        <w:rPr>
          <w:rFonts w:ascii="Times New Roman" w:hAnsi="Times New Roman" w:cs="Times New Roman"/>
        </w:rPr>
        <w:t xml:space="preserve"> та </w:t>
      </w:r>
      <w:proofErr w:type="spellStart"/>
      <w:r w:rsidRPr="00A71CEF">
        <w:rPr>
          <w:rFonts w:ascii="Times New Roman" w:hAnsi="Times New Roman" w:cs="Times New Roman"/>
        </w:rPr>
        <w:t>електрофіли</w:t>
      </w:r>
      <w:proofErr w:type="spellEnd"/>
      <w:r w:rsidRPr="00A71CEF">
        <w:rPr>
          <w:rFonts w:ascii="Times New Roman" w:hAnsi="Times New Roman" w:cs="Times New Roman"/>
        </w:rPr>
        <w:t xml:space="preserve">, а також позначте </w:t>
      </w:r>
      <w:proofErr w:type="spellStart"/>
      <w:r w:rsidRPr="00A71CEF">
        <w:rPr>
          <w:rFonts w:ascii="Times New Roman" w:hAnsi="Times New Roman" w:cs="Times New Roman"/>
        </w:rPr>
        <w:t>нуклеофільний</w:t>
      </w:r>
      <w:proofErr w:type="spellEnd"/>
      <w:r w:rsidRPr="00A71CEF">
        <w:rPr>
          <w:rFonts w:ascii="Times New Roman" w:hAnsi="Times New Roman" w:cs="Times New Roman"/>
        </w:rPr>
        <w:t>(</w:t>
      </w:r>
      <w:proofErr w:type="spellStart"/>
      <w:r w:rsidRPr="00A71CEF">
        <w:rPr>
          <w:rFonts w:ascii="Times New Roman" w:hAnsi="Times New Roman" w:cs="Times New Roman"/>
        </w:rPr>
        <w:t>-ні</w:t>
      </w:r>
      <w:proofErr w:type="spellEnd"/>
      <w:r w:rsidRPr="00A71CE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71CEF">
        <w:rPr>
          <w:rFonts w:ascii="Times New Roman" w:hAnsi="Times New Roman" w:cs="Times New Roman"/>
        </w:rPr>
        <w:t xml:space="preserve"> та </w:t>
      </w:r>
      <w:proofErr w:type="spellStart"/>
      <w:r w:rsidRPr="00A71CEF">
        <w:rPr>
          <w:rFonts w:ascii="Times New Roman" w:hAnsi="Times New Roman" w:cs="Times New Roman"/>
        </w:rPr>
        <w:t>електрофільний</w:t>
      </w:r>
      <w:proofErr w:type="spellEnd"/>
      <w:r w:rsidRPr="00A71CEF">
        <w:rPr>
          <w:rFonts w:ascii="Times New Roman" w:hAnsi="Times New Roman" w:cs="Times New Roman"/>
        </w:rPr>
        <w:t>(</w:t>
      </w:r>
      <w:proofErr w:type="spellStart"/>
      <w:r w:rsidRPr="00A71CEF">
        <w:rPr>
          <w:rFonts w:ascii="Times New Roman" w:hAnsi="Times New Roman" w:cs="Times New Roman"/>
        </w:rPr>
        <w:t>-ні</w:t>
      </w:r>
      <w:proofErr w:type="spellEnd"/>
      <w:r w:rsidRPr="00A71CEF">
        <w:rPr>
          <w:rFonts w:ascii="Times New Roman" w:hAnsi="Times New Roman" w:cs="Times New Roman"/>
        </w:rPr>
        <w:t>) центри. Зверніть увагу, що деякі з наведених перетворень можуть бути багатостадійними (наведіть всі стадії).</w:t>
      </w:r>
    </w:p>
    <w:p w:rsidR="00A71CEF" w:rsidRPr="0085261A" w:rsidRDefault="00A71CEF" w:rsidP="00A71CE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71CEF">
        <w:rPr>
          <w:rFonts w:ascii="Times New Roman" w:hAnsi="Times New Roman" w:cs="Times New Roman"/>
        </w:rPr>
        <w:t>Наведіть будову органічних сполук – продуктів згаданих перетворень.</w:t>
      </w:r>
    </w:p>
    <w:p w:rsidR="0085261A" w:rsidRPr="0085261A" w:rsidRDefault="0085261A" w:rsidP="0085261A">
      <w:pPr>
        <w:pStyle w:val="a3"/>
        <w:rPr>
          <w:rFonts w:ascii="Times New Roman" w:hAnsi="Times New Roman" w:cs="Times New Roman"/>
          <w:i/>
        </w:rPr>
      </w:pPr>
      <w:proofErr w:type="spellStart"/>
      <w:r w:rsidRPr="0085261A">
        <w:rPr>
          <w:rFonts w:ascii="Times New Roman" w:hAnsi="Times New Roman" w:cs="Times New Roman"/>
          <w:i/>
          <w:color w:val="FF0000"/>
        </w:rPr>
        <w:t>е.ц</w:t>
      </w:r>
      <w:proofErr w:type="spellEnd"/>
      <w:r w:rsidRPr="0085261A">
        <w:rPr>
          <w:rFonts w:ascii="Times New Roman" w:hAnsi="Times New Roman" w:cs="Times New Roman"/>
          <w:i/>
          <w:color w:val="FF0000"/>
        </w:rPr>
        <w:t>.</w:t>
      </w:r>
      <w:r w:rsidRPr="0085261A">
        <w:rPr>
          <w:rFonts w:ascii="Times New Roman" w:hAnsi="Times New Roman" w:cs="Times New Roman"/>
          <w:i/>
        </w:rPr>
        <w:t xml:space="preserve"> – </w:t>
      </w:r>
      <w:proofErr w:type="spellStart"/>
      <w:r w:rsidRPr="0085261A">
        <w:rPr>
          <w:rFonts w:ascii="Times New Roman" w:hAnsi="Times New Roman" w:cs="Times New Roman"/>
          <w:i/>
        </w:rPr>
        <w:t>електрофільний</w:t>
      </w:r>
      <w:proofErr w:type="spellEnd"/>
      <w:r w:rsidRPr="0085261A">
        <w:rPr>
          <w:rFonts w:ascii="Times New Roman" w:hAnsi="Times New Roman" w:cs="Times New Roman"/>
          <w:i/>
        </w:rPr>
        <w:t xml:space="preserve"> центр, </w:t>
      </w:r>
      <w:proofErr w:type="spellStart"/>
      <w:r w:rsidRPr="0085261A">
        <w:rPr>
          <w:rFonts w:ascii="Times New Roman" w:hAnsi="Times New Roman" w:cs="Times New Roman"/>
          <w:i/>
          <w:color w:val="0000FF"/>
        </w:rPr>
        <w:t>н.ц</w:t>
      </w:r>
      <w:proofErr w:type="spellEnd"/>
      <w:r w:rsidRPr="0085261A">
        <w:rPr>
          <w:rFonts w:ascii="Times New Roman" w:hAnsi="Times New Roman" w:cs="Times New Roman"/>
          <w:i/>
          <w:color w:val="0000FF"/>
        </w:rPr>
        <w:t>.</w:t>
      </w:r>
      <w:r w:rsidRPr="0085261A">
        <w:rPr>
          <w:rFonts w:ascii="Times New Roman" w:hAnsi="Times New Roman" w:cs="Times New Roman"/>
          <w:i/>
        </w:rPr>
        <w:t xml:space="preserve"> – </w:t>
      </w:r>
      <w:proofErr w:type="spellStart"/>
      <w:r w:rsidRPr="0085261A">
        <w:rPr>
          <w:rFonts w:ascii="Times New Roman" w:hAnsi="Times New Roman" w:cs="Times New Roman"/>
          <w:i/>
        </w:rPr>
        <w:t>нуклеофільний</w:t>
      </w:r>
      <w:proofErr w:type="spellEnd"/>
      <w:r w:rsidRPr="0085261A">
        <w:rPr>
          <w:rFonts w:ascii="Times New Roman" w:hAnsi="Times New Roman" w:cs="Times New Roman"/>
          <w:i/>
        </w:rPr>
        <w:t xml:space="preserve"> центр</w:t>
      </w:r>
    </w:p>
    <w:tbl>
      <w:tblPr>
        <w:tblStyle w:val="ac"/>
        <w:tblW w:w="0" w:type="auto"/>
        <w:tblLook w:val="04A0"/>
      </w:tblPr>
      <w:tblGrid>
        <w:gridCol w:w="400"/>
        <w:gridCol w:w="9064"/>
      </w:tblGrid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object w:dxaOrig="4458" w:dyaOrig="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9pt;height:39.75pt" o:ole="">
                  <v:imagedata r:id="rId6" o:title=""/>
                </v:shape>
                <o:OLEObject Type="Embed" ProgID="ChemDraw.Document.6.0" ShapeID="_x0000_i1025" DrawAspect="Content" ObjectID="_1641030510" r:id="rId7"/>
              </w:object>
            </w:r>
          </w:p>
        </w:tc>
      </w:tr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A256E5" w:rsidRDefault="0085261A" w:rsidP="00B6405E">
            <w:r w:rsidRPr="004678EB">
              <w:object w:dxaOrig="5580" w:dyaOrig="957">
                <v:shape id="_x0000_i1026" type="#_x0000_t75" style="width:277.65pt;height:47.8pt" o:ole="">
                  <v:imagedata r:id="rId8" o:title=""/>
                </v:shape>
                <o:OLEObject Type="Embed" ProgID="ChemDraw.Document.6.0" ShapeID="_x0000_i1026" DrawAspect="Content" ObjectID="_1641030511" r:id="rId9"/>
              </w:object>
            </w:r>
          </w:p>
          <w:p w:rsidR="0085261A" w:rsidRPr="00A256E5" w:rsidRDefault="0085261A" w:rsidP="00B6405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256E5">
              <w:rPr>
                <w:rFonts w:ascii="Arial" w:hAnsi="Arial" w:cs="Arial"/>
                <w:i/>
                <w:sz w:val="18"/>
                <w:szCs w:val="18"/>
              </w:rPr>
              <w:t>Процес відбувається за радикальним механізмом, терміни «</w:t>
            </w:r>
            <w:proofErr w:type="spellStart"/>
            <w:r w:rsidRPr="00A256E5">
              <w:rPr>
                <w:rFonts w:ascii="Arial" w:hAnsi="Arial" w:cs="Arial"/>
                <w:i/>
                <w:sz w:val="18"/>
                <w:szCs w:val="18"/>
              </w:rPr>
              <w:t>нуклеофіл</w:t>
            </w:r>
            <w:proofErr w:type="spellEnd"/>
            <w:r w:rsidRPr="00A256E5">
              <w:rPr>
                <w:rFonts w:ascii="Arial" w:hAnsi="Arial" w:cs="Arial"/>
                <w:i/>
                <w:sz w:val="18"/>
                <w:szCs w:val="18"/>
              </w:rPr>
              <w:t>» та «</w:t>
            </w:r>
            <w:proofErr w:type="spellStart"/>
            <w:r w:rsidRPr="00A256E5">
              <w:rPr>
                <w:rFonts w:ascii="Arial" w:hAnsi="Arial" w:cs="Arial"/>
                <w:i/>
                <w:sz w:val="18"/>
                <w:szCs w:val="18"/>
              </w:rPr>
              <w:t>електрофіл</w:t>
            </w:r>
            <w:proofErr w:type="spellEnd"/>
            <w:r w:rsidRPr="00A256E5">
              <w:rPr>
                <w:rFonts w:ascii="Arial" w:hAnsi="Arial" w:cs="Arial"/>
                <w:i/>
                <w:sz w:val="18"/>
                <w:szCs w:val="18"/>
              </w:rPr>
              <w:t>» використовувати некоректно</w:t>
            </w:r>
          </w:p>
        </w:tc>
      </w:tr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object w:dxaOrig="8102" w:dyaOrig="705">
                <v:shape id="_x0000_i1027" type="#_x0000_t75" style="width:404.35pt;height:35.7pt" o:ole="">
                  <v:imagedata r:id="rId10" o:title=""/>
                </v:shape>
                <o:OLEObject Type="Embed" ProgID="ChemDraw.Document.6.0" ShapeID="_x0000_i1027" DrawAspect="Content" ObjectID="_1641030512" r:id="rId11"/>
              </w:object>
            </w:r>
          </w:p>
        </w:tc>
      </w:tr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4678EB" w:rsidRDefault="0085261A" w:rsidP="00B6405E">
            <w:r w:rsidRPr="004678EB">
              <w:object w:dxaOrig="5949" w:dyaOrig="1000">
                <v:shape id="_x0000_i1028" type="#_x0000_t75" style="width:297.2pt;height:50.1pt" o:ole="">
                  <v:imagedata r:id="rId12" o:title=""/>
                </v:shape>
                <o:OLEObject Type="Embed" ProgID="ChemDraw.Document.6.0" ShapeID="_x0000_i1028" DrawAspect="Content" ObjectID="_1641030513" r:id="rId13"/>
              </w:object>
            </w:r>
          </w:p>
        </w:tc>
      </w:tr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4678EB" w:rsidRDefault="0085261A" w:rsidP="00B6405E">
            <w:r w:rsidRPr="004678EB">
              <w:object w:dxaOrig="5778" w:dyaOrig="1545">
                <v:shape id="_x0000_i1029" type="#_x0000_t75" style="width:289.75pt;height:77.75pt" o:ole="">
                  <v:imagedata r:id="rId14" o:title=""/>
                </v:shape>
                <o:OLEObject Type="Embed" ProgID="ChemDraw.Document.6.0" ShapeID="_x0000_i1029" DrawAspect="Content" ObjectID="_1641030514" r:id="rId15"/>
              </w:object>
            </w:r>
          </w:p>
        </w:tc>
      </w:tr>
      <w:tr w:rsidR="0085261A" w:rsidRPr="004678EB" w:rsidTr="00B6405E">
        <w:trPr>
          <w:trHeight w:val="955"/>
        </w:trPr>
        <w:tc>
          <w:tcPr>
            <w:tcW w:w="400" w:type="dxa"/>
            <w:tcBorders>
              <w:right w:val="nil"/>
            </w:tcBorders>
            <w:vAlign w:val="center"/>
          </w:tcPr>
          <w:p w:rsidR="0085261A" w:rsidRPr="004678EB" w:rsidRDefault="0085261A" w:rsidP="00B6405E">
            <w:pPr>
              <w:rPr>
                <w:rFonts w:ascii="Times New Roman" w:hAnsi="Times New Roman" w:cs="Times New Roman"/>
              </w:rPr>
            </w:pPr>
            <w:r w:rsidRPr="004678EB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9064" w:type="dxa"/>
            <w:tcBorders>
              <w:left w:val="nil"/>
            </w:tcBorders>
            <w:vAlign w:val="center"/>
          </w:tcPr>
          <w:p w:rsidR="0085261A" w:rsidRPr="004678EB" w:rsidRDefault="0085261A" w:rsidP="00B6405E">
            <w:r w:rsidRPr="004678EB">
              <w:object w:dxaOrig="7403" w:dyaOrig="1356">
                <v:shape id="_x0000_i1030" type="#_x0000_t75" style="width:370.35pt;height:67.95pt" o:ole="">
                  <v:imagedata r:id="rId16" o:title=""/>
                </v:shape>
                <o:OLEObject Type="Embed" ProgID="ChemDraw.Document.6.0" ShapeID="_x0000_i1030" DrawAspect="Content" ObjectID="_1641030515" r:id="rId17"/>
              </w:object>
            </w:r>
          </w:p>
        </w:tc>
      </w:tr>
    </w:tbl>
    <w:p w:rsidR="0085261A" w:rsidRPr="00A71CEF" w:rsidRDefault="0085261A" w:rsidP="0085261A">
      <w:pPr>
        <w:pStyle w:val="a3"/>
        <w:jc w:val="both"/>
        <w:rPr>
          <w:rFonts w:ascii="Times New Roman" w:hAnsi="Times New Roman" w:cs="Times New Roman"/>
        </w:rPr>
      </w:pPr>
    </w:p>
    <w:p w:rsidR="00A71CEF" w:rsidRPr="00A71CEF" w:rsidRDefault="00A71CEF" w:rsidP="006672E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1CEF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71C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7C27" w:rsidRPr="00C85817" w:rsidRDefault="005F7C27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Одним з основних методів отримання водню на даний час є парова конверсія метану (реакція метану з водяною парою) з отриманням синтез-газу (реакція 1). Якщо кінцевою метою є отримання саме водню, то синтез-газ подають на подальшу парову конверсію з метою </w:t>
      </w:r>
      <w:r w:rsidRPr="00C85817">
        <w:rPr>
          <w:rFonts w:ascii="Times New Roman" w:hAnsi="Times New Roman" w:cs="Times New Roman"/>
          <w:sz w:val="24"/>
        </w:rPr>
        <w:t xml:space="preserve">видалення </w:t>
      </w:r>
      <w:r w:rsidR="009B20D2" w:rsidRPr="00C85817">
        <w:rPr>
          <w:rFonts w:ascii="Times New Roman" w:hAnsi="Times New Roman" w:cs="Times New Roman"/>
          <w:sz w:val="24"/>
        </w:rPr>
        <w:t>карбон(</w:t>
      </w:r>
      <w:r w:rsidR="009B20D2" w:rsidRPr="00C85817">
        <w:rPr>
          <w:rFonts w:ascii="Times New Roman" w:hAnsi="Times New Roman" w:cs="Times New Roman"/>
          <w:sz w:val="24"/>
          <w:lang w:val="en-US"/>
        </w:rPr>
        <w:t>II</w:t>
      </w:r>
      <w:r w:rsidR="009B20D2" w:rsidRPr="00C85817">
        <w:rPr>
          <w:rFonts w:ascii="Times New Roman" w:hAnsi="Times New Roman" w:cs="Times New Roman"/>
          <w:sz w:val="24"/>
        </w:rPr>
        <w:t xml:space="preserve">) </w:t>
      </w:r>
      <w:r w:rsidRPr="00C85817">
        <w:rPr>
          <w:rFonts w:ascii="Times New Roman" w:hAnsi="Times New Roman" w:cs="Times New Roman"/>
          <w:sz w:val="24"/>
        </w:rPr>
        <w:t xml:space="preserve">оксиду (реакція </w:t>
      </w:r>
      <w:bookmarkStart w:id="1" w:name="_Hlk30203118"/>
      <w:r w:rsidRPr="00C85817">
        <w:rPr>
          <w:rFonts w:ascii="Times New Roman" w:hAnsi="Times New Roman" w:cs="Times New Roman"/>
          <w:sz w:val="24"/>
        </w:rPr>
        <w:t>карбон(</w:t>
      </w:r>
      <w:r w:rsidRPr="00C85817">
        <w:rPr>
          <w:rFonts w:ascii="Times New Roman" w:hAnsi="Times New Roman" w:cs="Times New Roman"/>
          <w:sz w:val="24"/>
          <w:lang w:val="en-US"/>
        </w:rPr>
        <w:t>II</w:t>
      </w:r>
      <w:r w:rsidRPr="00C85817">
        <w:rPr>
          <w:rFonts w:ascii="Times New Roman" w:hAnsi="Times New Roman" w:cs="Times New Roman"/>
          <w:sz w:val="24"/>
        </w:rPr>
        <w:t>)</w:t>
      </w:r>
      <w:r w:rsidR="006672EF" w:rsidRPr="00C85817">
        <w:rPr>
          <w:rFonts w:ascii="Times New Roman" w:hAnsi="Times New Roman" w:cs="Times New Roman"/>
          <w:sz w:val="24"/>
        </w:rPr>
        <w:t xml:space="preserve"> </w:t>
      </w:r>
      <w:r w:rsidRPr="00C85817">
        <w:rPr>
          <w:rFonts w:ascii="Times New Roman" w:hAnsi="Times New Roman" w:cs="Times New Roman"/>
          <w:sz w:val="24"/>
        </w:rPr>
        <w:t xml:space="preserve">оксиду </w:t>
      </w:r>
      <w:bookmarkEnd w:id="1"/>
      <w:r w:rsidRPr="00C85817">
        <w:rPr>
          <w:rFonts w:ascii="Times New Roman" w:hAnsi="Times New Roman" w:cs="Times New Roman"/>
          <w:sz w:val="24"/>
        </w:rPr>
        <w:t>з водяною парою це реакція 2).</w:t>
      </w:r>
    </w:p>
    <w:p w:rsidR="005F7C27" w:rsidRPr="00C85817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85817">
        <w:rPr>
          <w:rFonts w:ascii="Times New Roman" w:hAnsi="Times New Roman" w:cs="Times New Roman"/>
          <w:sz w:val="24"/>
        </w:rPr>
        <w:t>1.</w:t>
      </w:r>
      <w:r w:rsidR="005F7C27" w:rsidRPr="00C85817">
        <w:rPr>
          <w:rFonts w:ascii="Times New Roman" w:hAnsi="Times New Roman" w:cs="Times New Roman"/>
          <w:sz w:val="24"/>
        </w:rPr>
        <w:t xml:space="preserve"> Запишіть хімічні рівняння реакцій (1) і (2) та розрахуйте їх теплові ефекти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r</m:t>
            </m:r>
            <m:ctrlPr>
              <w:rPr>
                <w:rFonts w:ascii="Cambria Math" w:hAnsi="Times New Roman" w:cs="Times New Roman"/>
                <w:i/>
                <w:sz w:val="24"/>
              </w:rPr>
            </m:ctrlP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°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</w:rPr>
              <m:t>1</m:t>
            </m:r>
          </m:e>
        </m:d>
      </m:oMath>
      <w:r w:rsidR="005F7C27" w:rsidRPr="00C85817">
        <w:rPr>
          <w:rFonts w:ascii="Times New Roman" w:hAnsi="Times New Roman" w:cs="Times New Roman"/>
          <w:sz w:val="24"/>
        </w:rPr>
        <w:t xml:space="preserve"> та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</w:rPr>
              <m:t>r</m:t>
            </m:r>
            <m:ctrlPr>
              <w:rPr>
                <w:rFonts w:ascii="Cambria Math" w:hAnsi="Times New Roman" w:cs="Times New Roman"/>
                <w:i/>
                <w:sz w:val="24"/>
              </w:rPr>
            </m:ctrlP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298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°</m:t>
            </m:r>
          </m:sup>
        </m:sSubSup>
        <m:d>
          <m:dPr>
            <m:ctrlPr>
              <w:rPr>
                <w:rFonts w:ascii="Cambria Math" w:hAnsi="Times New Roman" w:cs="Times New Roman"/>
                <w:i/>
                <w:sz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</w:rPr>
              <m:t>2</m:t>
            </m:r>
          </m:e>
        </m:d>
        <m:r>
          <w:rPr>
            <w:rFonts w:ascii="Cambria Math" w:hAnsi="Times New Roman" w:cs="Times New Roman"/>
            <w:sz w:val="24"/>
          </w:rPr>
          <m:t xml:space="preserve"> </m:t>
        </m:r>
      </m:oMath>
      <w:r w:rsidR="005F7C27" w:rsidRPr="00C85817">
        <w:rPr>
          <w:rFonts w:ascii="Times New Roman" w:hAnsi="Times New Roman" w:cs="Times New Roman"/>
          <w:sz w:val="24"/>
        </w:rPr>
        <w:t xml:space="preserve">використовуючи наведені довідникові дані. </w:t>
      </w:r>
    </w:p>
    <w:tbl>
      <w:tblPr>
        <w:tblStyle w:val="ac"/>
        <w:tblW w:w="0" w:type="auto"/>
        <w:tblInd w:w="-34" w:type="dxa"/>
        <w:tblLook w:val="04A0"/>
      </w:tblPr>
      <w:tblGrid>
        <w:gridCol w:w="4962"/>
        <w:gridCol w:w="4927"/>
      </w:tblGrid>
      <w:tr w:rsidR="005F7C27" w:rsidRPr="00C85817" w:rsidTr="006672EF">
        <w:tc>
          <w:tcPr>
            <w:tcW w:w="4962" w:type="dxa"/>
          </w:tcPr>
          <w:p w:rsidR="005F7C27" w:rsidRPr="00C85817" w:rsidRDefault="005F7C27" w:rsidP="006672E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85817">
              <w:rPr>
                <w:rFonts w:ascii="Times New Roman" w:hAnsi="Times New Roman" w:cs="Times New Roman"/>
                <w:sz w:val="24"/>
              </w:rPr>
              <w:t>Метан: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c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</w:rPr>
                  </m:ctrlP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</m:oMath>
            <w:r w:rsidRPr="00C85817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*</w:t>
            </w:r>
            <w:r w:rsidRPr="00C85817">
              <w:rPr>
                <w:rFonts w:ascii="Times New Roman" w:hAnsi="Times New Roman" w:cs="Times New Roman"/>
                <w:sz w:val="24"/>
              </w:rPr>
              <w:t xml:space="preserve"> = –890,0 кДж·моль</w:t>
            </w:r>
            <w:r w:rsidRPr="00C85817"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  <w:r w:rsidRPr="00C85817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4927" w:type="dxa"/>
          </w:tcPr>
          <w:p w:rsidR="005F7C27" w:rsidRPr="00C85817" w:rsidRDefault="005F7C27" w:rsidP="006672E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85817">
              <w:rPr>
                <w:rFonts w:ascii="Times New Roman" w:hAnsi="Times New Roman" w:cs="Times New Roman"/>
                <w:sz w:val="24"/>
              </w:rPr>
              <w:t xml:space="preserve">Вода: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f</m:t>
                  </m:r>
                  <m:ctrlPr>
                    <w:rPr>
                      <w:rFonts w:ascii="Cambria Math" w:hAnsi="Times New Roman" w:cs="Times New Roman"/>
                      <w:iCs/>
                      <w:sz w:val="24"/>
                    </w:rPr>
                  </m:ctrlP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</m:oMath>
            <w:r w:rsidRPr="00C85817">
              <w:rPr>
                <w:rFonts w:ascii="Times New Roman" w:hAnsi="Times New Roman" w:cs="Times New Roman"/>
                <w:sz w:val="24"/>
              </w:rPr>
              <w:t xml:space="preserve"> = –285,8 кДж·моль</w:t>
            </w:r>
            <w:r w:rsidRPr="00C85817"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  <w:r w:rsidRPr="00C85817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5F7C27" w:rsidRPr="00C85817" w:rsidRDefault="001C747C" w:rsidP="006672EF">
            <w:pPr>
              <w:ind w:firstLine="585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v</m:t>
                  </m:r>
                  <m:ctrlPr>
                    <w:rPr>
                      <w:rFonts w:ascii="Cambria Math" w:hAnsi="Times New Roman" w:cs="Times New Roman"/>
                      <w:iCs/>
                      <w:sz w:val="24"/>
                    </w:rPr>
                  </m:ctrlP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</m:oMath>
            <w:r w:rsidR="005F7C27" w:rsidRPr="00C85817">
              <w:rPr>
                <w:rFonts w:ascii="Times New Roman" w:hAnsi="Times New Roman" w:cs="Times New Roman"/>
                <w:sz w:val="24"/>
              </w:rPr>
              <w:t xml:space="preserve"> = 44,0 кДж·моль</w:t>
            </w:r>
            <w:r w:rsidR="005F7C27" w:rsidRPr="00C85817"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  <w:r w:rsidR="005F7C27" w:rsidRPr="00C85817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5F7C27" w:rsidTr="006672EF">
        <w:tc>
          <w:tcPr>
            <w:tcW w:w="4962" w:type="dxa"/>
          </w:tcPr>
          <w:p w:rsidR="005F7C27" w:rsidRPr="00C85817" w:rsidRDefault="009B20D2" w:rsidP="006672E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8581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К</w:t>
            </w:r>
            <w:proofErr w:type="spellStart"/>
            <w:r w:rsidRPr="00C85817">
              <w:rPr>
                <w:rFonts w:ascii="Times New Roman" w:hAnsi="Times New Roman" w:cs="Times New Roman"/>
                <w:sz w:val="24"/>
              </w:rPr>
              <w:t>арбон</w:t>
            </w:r>
            <w:proofErr w:type="spellEnd"/>
            <w:r w:rsidRPr="00C85817">
              <w:rPr>
                <w:rFonts w:ascii="Times New Roman" w:hAnsi="Times New Roman" w:cs="Times New Roman"/>
                <w:sz w:val="24"/>
              </w:rPr>
              <w:t>(</w:t>
            </w:r>
            <w:r w:rsidRPr="00C8581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85817">
              <w:rPr>
                <w:rFonts w:ascii="Times New Roman" w:hAnsi="Times New Roman" w:cs="Times New Roman"/>
                <w:sz w:val="24"/>
              </w:rPr>
              <w:t>)</w:t>
            </w:r>
            <w:r w:rsidRPr="00C8581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5F7C27" w:rsidRPr="00C85817">
              <w:rPr>
                <w:rFonts w:ascii="Times New Roman" w:hAnsi="Times New Roman" w:cs="Times New Roman"/>
                <w:spacing w:val="-10"/>
                <w:sz w:val="24"/>
              </w:rPr>
              <w:t>оксид:</w:t>
            </w:r>
            <w:r w:rsidR="005F7C27" w:rsidRPr="00C85817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f</m:t>
                  </m:r>
                  <m:ctrlPr>
                    <w:rPr>
                      <w:rFonts w:ascii="Cambria Math" w:hAnsi="Times New Roman" w:cs="Times New Roman"/>
                      <w:iCs/>
                      <w:sz w:val="24"/>
                    </w:rPr>
                  </m:ctrlP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</m:oMath>
            <w:r w:rsidR="005F7C27" w:rsidRPr="00C85817">
              <w:rPr>
                <w:rFonts w:ascii="Times New Roman" w:hAnsi="Times New Roman" w:cs="Times New Roman"/>
                <w:sz w:val="24"/>
              </w:rPr>
              <w:t xml:space="preserve">= –110,5 </w:t>
            </w:r>
            <w:r w:rsidR="005F7C27" w:rsidRPr="00C85817">
              <w:rPr>
                <w:rFonts w:ascii="Times New Roman" w:hAnsi="Times New Roman" w:cs="Times New Roman"/>
                <w:spacing w:val="-10"/>
                <w:sz w:val="24"/>
              </w:rPr>
              <w:t>кДж·моль</w:t>
            </w:r>
            <w:r w:rsidR="005F7C27" w:rsidRPr="00C85817"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</w:p>
        </w:tc>
        <w:tc>
          <w:tcPr>
            <w:tcW w:w="4927" w:type="dxa"/>
          </w:tcPr>
          <w:p w:rsidR="005F7C27" w:rsidRDefault="009B20D2" w:rsidP="006672EF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85817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К</w:t>
            </w:r>
            <w:proofErr w:type="spellStart"/>
            <w:r w:rsidRPr="00C85817">
              <w:rPr>
                <w:rFonts w:ascii="Times New Roman" w:hAnsi="Times New Roman" w:cs="Times New Roman"/>
                <w:spacing w:val="-10"/>
                <w:sz w:val="24"/>
              </w:rPr>
              <w:t>арбон</w:t>
            </w:r>
            <w:proofErr w:type="spellEnd"/>
            <w:r w:rsidRPr="00C85817">
              <w:rPr>
                <w:rFonts w:ascii="Times New Roman" w:hAnsi="Times New Roman" w:cs="Times New Roman"/>
                <w:spacing w:val="-10"/>
                <w:sz w:val="24"/>
              </w:rPr>
              <w:t>(</w:t>
            </w:r>
            <w:r w:rsidRPr="00C85817">
              <w:rPr>
                <w:rFonts w:ascii="Times New Roman" w:hAnsi="Times New Roman" w:cs="Times New Roman"/>
                <w:spacing w:val="-10"/>
                <w:sz w:val="24"/>
                <w:lang w:val="en-US"/>
              </w:rPr>
              <w:t>IV</w:t>
            </w:r>
            <w:r w:rsidRPr="00C85817">
              <w:rPr>
                <w:rFonts w:ascii="Times New Roman" w:hAnsi="Times New Roman" w:cs="Times New Roman"/>
                <w:spacing w:val="-10"/>
                <w:sz w:val="24"/>
              </w:rPr>
              <w:t>)</w:t>
            </w:r>
            <w:r w:rsidRPr="00C85817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="005F7C27" w:rsidRPr="00C85817">
              <w:rPr>
                <w:rFonts w:ascii="Times New Roman" w:hAnsi="Times New Roman" w:cs="Times New Roman"/>
                <w:spacing w:val="-10"/>
                <w:sz w:val="24"/>
              </w:rPr>
              <w:t>оксид</w:t>
            </w:r>
            <w:r w:rsidR="005F7C27" w:rsidRPr="00C85817">
              <w:rPr>
                <w:rFonts w:ascii="Times New Roman" w:hAnsi="Times New Roman" w:cs="Times New Roman"/>
                <w:sz w:val="24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>f</m:t>
                  </m:r>
                  <m:ctrlPr>
                    <w:rPr>
                      <w:rFonts w:ascii="Cambria Math" w:hAnsi="Times New Roman" w:cs="Times New Roman"/>
                      <w:iCs/>
                      <w:sz w:val="24"/>
                    </w:rPr>
                  </m:ctrlP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</m:oMath>
            <w:r w:rsidR="005F7C27" w:rsidRPr="00C85817">
              <w:rPr>
                <w:rFonts w:ascii="Times New Roman" w:hAnsi="Times New Roman" w:cs="Times New Roman"/>
                <w:sz w:val="24"/>
              </w:rPr>
              <w:t xml:space="preserve"> = –393,5 кДж·моль</w:t>
            </w:r>
            <w:r w:rsidR="005F7C27" w:rsidRPr="00C85817"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</w:p>
        </w:tc>
      </w:tr>
    </w:tbl>
    <w:p w:rsidR="005F7C27" w:rsidRDefault="005F7C27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  <w:r w:rsidRPr="00A01FAB">
        <w:rPr>
          <w:rFonts w:ascii="Times New Roman" w:hAnsi="Times New Roman" w:cs="Times New Roman"/>
          <w:sz w:val="20"/>
          <w:szCs w:val="18"/>
          <w:vertAlign w:val="superscript"/>
        </w:rPr>
        <w:t>*</w:t>
      </w:r>
      <w:r w:rsidRPr="00A01FAB">
        <w:rPr>
          <w:rFonts w:ascii="Times New Roman" w:hAnsi="Times New Roman" w:cs="Times New Roman"/>
          <w:sz w:val="20"/>
          <w:szCs w:val="18"/>
        </w:rPr>
        <w:t xml:space="preserve">Індекси </w:t>
      </w:r>
      <w:r w:rsidRPr="00A01FAB">
        <w:rPr>
          <w:rFonts w:ascii="Times New Roman" w:hAnsi="Times New Roman" w:cs="Times New Roman"/>
          <w:sz w:val="20"/>
          <w:szCs w:val="18"/>
          <w:lang w:val="en-US"/>
        </w:rPr>
        <w:t>c</w:t>
      </w:r>
      <w:r w:rsidRPr="00A01FAB">
        <w:rPr>
          <w:rFonts w:ascii="Times New Roman" w:hAnsi="Times New Roman" w:cs="Times New Roman"/>
          <w:sz w:val="20"/>
          <w:szCs w:val="18"/>
        </w:rPr>
        <w:t xml:space="preserve">, </w:t>
      </w:r>
      <w:r w:rsidRPr="00A01FAB">
        <w:rPr>
          <w:rFonts w:ascii="Times New Roman" w:hAnsi="Times New Roman" w:cs="Times New Roman"/>
          <w:sz w:val="20"/>
          <w:szCs w:val="18"/>
          <w:lang w:val="en-US"/>
        </w:rPr>
        <w:t>f</w:t>
      </w:r>
      <w:r w:rsidRPr="00A01FAB">
        <w:rPr>
          <w:rFonts w:ascii="Times New Roman" w:hAnsi="Times New Roman" w:cs="Times New Roman"/>
          <w:sz w:val="20"/>
          <w:szCs w:val="18"/>
        </w:rPr>
        <w:t xml:space="preserve"> та </w:t>
      </w:r>
      <w:r w:rsidRPr="00A01FAB">
        <w:rPr>
          <w:rFonts w:ascii="Times New Roman" w:hAnsi="Times New Roman" w:cs="Times New Roman"/>
          <w:sz w:val="20"/>
          <w:szCs w:val="18"/>
          <w:lang w:val="en-US"/>
        </w:rPr>
        <w:t>v</w:t>
      </w:r>
      <w:r w:rsidRPr="00A01FAB">
        <w:rPr>
          <w:rFonts w:ascii="Times New Roman" w:hAnsi="Times New Roman" w:cs="Times New Roman"/>
          <w:sz w:val="20"/>
          <w:szCs w:val="18"/>
        </w:rPr>
        <w:t xml:space="preserve"> відносяться до процесів згорання, утворення та випаровування, відповідно. </w:t>
      </w:r>
    </w:p>
    <w:p w:rsidR="006672EF" w:rsidRPr="006672EF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9855"/>
      </w:tblGrid>
      <w:tr w:rsidR="006672EF" w:rsidTr="006672EF">
        <w:tc>
          <w:tcPr>
            <w:tcW w:w="9855" w:type="dxa"/>
          </w:tcPr>
          <w:p w:rsidR="0085261A" w:rsidRDefault="0085261A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Реакція 1: СН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пар</w:t>
            </w:r>
            <w:r w:rsidRPr="002942A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= СО + 3Н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85261A" w:rsidRPr="007A3C1D" w:rsidRDefault="001C747C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 w:rsidR="0085261A" w:rsidRPr="007A3C1D">
              <w:rPr>
                <w:rFonts w:ascii="Times New Roman" w:hAnsi="Times New Roman" w:cs="Times New Roman"/>
                <w:sz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 xml:space="preserve"> 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v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</m:e>
              </m:d>
            </m:oMath>
            <w:r w:rsidR="0085261A" w:rsidRPr="007A3C1D">
              <w:rPr>
                <w:rFonts w:ascii="Times New Roman" w:hAnsi="Times New Roman" w:cs="Times New Roman"/>
                <w:sz w:val="24"/>
              </w:rPr>
              <w:t>=</w:t>
            </w:r>
          </w:p>
          <w:p w:rsidR="0085261A" w:rsidRPr="007A3C1D" w:rsidRDefault="0085261A" w:rsidP="0085261A">
            <w:pPr>
              <w:spacing w:after="12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= </w:t>
            </w:r>
            <w:r w:rsidRPr="007A3C1D">
              <w:rPr>
                <w:rFonts w:ascii="Times New Roman" w:hAnsi="Times New Roman" w:cs="Times New Roman"/>
                <w:sz w:val="24"/>
              </w:rPr>
              <w:t>–890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A3C1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44,0 – (–393,5 +110,5) –3·(–285,8) = 206,4 кДж·моль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5261A" w:rsidRDefault="0085261A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Реакція 2: СО + 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пар</w:t>
            </w:r>
            <w:r>
              <w:rPr>
                <w:rFonts w:ascii="Times New Roman" w:hAnsi="Times New Roman" w:cs="Times New Roman"/>
                <w:sz w:val="24"/>
              </w:rPr>
              <w:t xml:space="preserve"> = СО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85261A" w:rsidRPr="00B92939" w:rsidRDefault="001C747C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</m:d>
            </m:oMath>
            <w:r w:rsidR="0085261A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v</m:t>
                  </m:r>
                </m:sub>
              </m:sSub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</w:rPr>
                    <m:t>298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°</m:t>
                  </m:r>
                </m:sup>
              </m:sSub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O</m:t>
                  </m:r>
                </m:e>
              </m:d>
            </m:oMath>
            <w:r w:rsidR="0085261A" w:rsidRPr="00B92939">
              <w:rPr>
                <w:rFonts w:ascii="Times New Roman" w:hAnsi="Times New Roman" w:cs="Times New Roman"/>
                <w:sz w:val="24"/>
              </w:rPr>
              <w:t xml:space="preserve"> =</w:t>
            </w:r>
          </w:p>
          <w:p w:rsidR="006672EF" w:rsidRPr="0085261A" w:rsidRDefault="0085261A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424C7">
              <w:rPr>
                <w:rFonts w:ascii="Times New Roman" w:hAnsi="Times New Roman" w:cs="Times New Roman"/>
                <w:sz w:val="24"/>
              </w:rPr>
              <w:t>= –393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1424C7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– (–110,5) – (–285,8) – 44,0 = –41,2 кДж·моль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–1</w:t>
            </w:r>
          </w:p>
        </w:tc>
      </w:tr>
    </w:tbl>
    <w:p w:rsidR="006672EF" w:rsidRPr="00A01FAB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18"/>
        </w:rPr>
      </w:pPr>
    </w:p>
    <w:p w:rsidR="005F7C27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5F7C27">
        <w:rPr>
          <w:rFonts w:ascii="Times New Roman" w:hAnsi="Times New Roman" w:cs="Times New Roman"/>
          <w:sz w:val="24"/>
        </w:rPr>
        <w:t xml:space="preserve"> Поясніть, чому каталітичну реакцію </w:t>
      </w:r>
      <w:r w:rsidR="005F7C27" w:rsidRPr="002942AB">
        <w:rPr>
          <w:rFonts w:ascii="Times New Roman" w:hAnsi="Times New Roman" w:cs="Times New Roman"/>
          <w:sz w:val="24"/>
        </w:rPr>
        <w:t>1</w:t>
      </w:r>
      <w:r w:rsidR="005F7C27">
        <w:rPr>
          <w:rFonts w:ascii="Times New Roman" w:hAnsi="Times New Roman" w:cs="Times New Roman"/>
          <w:sz w:val="24"/>
        </w:rPr>
        <w:t xml:space="preserve"> проводять за високих температур (приблизно 1000°С), а процес парової конверсії синтез-газу зазвичай проводять з використанням низькотемпературних каталізаторів за температури приблизно 300°С. </w:t>
      </w:r>
    </w:p>
    <w:tbl>
      <w:tblPr>
        <w:tblStyle w:val="ac"/>
        <w:tblW w:w="0" w:type="auto"/>
        <w:tblLook w:val="04A0"/>
      </w:tblPr>
      <w:tblGrid>
        <w:gridCol w:w="9855"/>
      </w:tblGrid>
      <w:tr w:rsidR="006672EF" w:rsidTr="006672EF">
        <w:tc>
          <w:tcPr>
            <w:tcW w:w="9855" w:type="dxa"/>
          </w:tcPr>
          <w:p w:rsidR="006672EF" w:rsidRDefault="0085261A" w:rsidP="0085261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Процес 1 ендотермічний, тому, щоб збільшити рівноважний вихід продуктів реакції, її проводять при максимально високих температурах. Навпаки, процес 2 є екзотермічним, тому, щоб підвищити рівноважний вихід продуктів, його намагаються проводити за мінімальних можливих температур, а щоб швидкість була достатньою використовують спеціально розроблені каталізатори.</w:t>
            </w:r>
          </w:p>
        </w:tc>
      </w:tr>
    </w:tbl>
    <w:p w:rsidR="006672EF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F7C27" w:rsidRDefault="006672EF" w:rsidP="006672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5F7C27">
        <w:rPr>
          <w:rFonts w:ascii="Times New Roman" w:hAnsi="Times New Roman" w:cs="Times New Roman"/>
          <w:sz w:val="24"/>
        </w:rPr>
        <w:t xml:space="preserve"> Константа рівноваги реакції 2 при 300°С дорівнює 51. Розрахуйте вміст СО у рівноважній суміші, яка була отримана із суміші </w:t>
      </w:r>
      <w:r>
        <w:rPr>
          <w:rFonts w:ascii="Times New Roman" w:hAnsi="Times New Roman" w:cs="Times New Roman"/>
          <w:sz w:val="24"/>
        </w:rPr>
        <w:t>карбон(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F366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F3665">
        <w:rPr>
          <w:rFonts w:ascii="Times New Roman" w:hAnsi="Times New Roman" w:cs="Times New Roman"/>
          <w:sz w:val="24"/>
        </w:rPr>
        <w:t>оксиду</w:t>
      </w:r>
      <w:r w:rsidR="005F7C27">
        <w:rPr>
          <w:rFonts w:ascii="Times New Roman" w:hAnsi="Times New Roman" w:cs="Times New Roman"/>
          <w:sz w:val="24"/>
        </w:rPr>
        <w:t xml:space="preserve"> та водяної пари, взятих у співвідношенні 1:5. Збільшиться чи зменшиться вміст СО у рівноважній суміші, якщо співвідношення </w:t>
      </w:r>
      <w:r>
        <w:rPr>
          <w:rFonts w:ascii="Times New Roman" w:hAnsi="Times New Roman" w:cs="Times New Roman"/>
          <w:sz w:val="24"/>
        </w:rPr>
        <w:t>карбон(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FF366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FF3665">
        <w:rPr>
          <w:rFonts w:ascii="Times New Roman" w:hAnsi="Times New Roman" w:cs="Times New Roman"/>
          <w:sz w:val="24"/>
        </w:rPr>
        <w:t>оксиду</w:t>
      </w:r>
      <w:r w:rsidR="005F7C27">
        <w:rPr>
          <w:rFonts w:ascii="Times New Roman" w:hAnsi="Times New Roman" w:cs="Times New Roman"/>
          <w:sz w:val="24"/>
        </w:rPr>
        <w:t xml:space="preserve"> до пари взяти 1:1?</w:t>
      </w:r>
    </w:p>
    <w:tbl>
      <w:tblPr>
        <w:tblStyle w:val="ac"/>
        <w:tblW w:w="0" w:type="auto"/>
        <w:tblLook w:val="04A0"/>
      </w:tblPr>
      <w:tblGrid>
        <w:gridCol w:w="9855"/>
      </w:tblGrid>
      <w:tr w:rsidR="006672EF" w:rsidTr="006672EF">
        <w:tc>
          <w:tcPr>
            <w:tcW w:w="9855" w:type="dxa"/>
          </w:tcPr>
          <w:p w:rsidR="0085261A" w:rsidRPr="005240DF" w:rsidRDefault="001C747C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  <w:vertAlign w:val="subscript"/>
              </w:rPr>
            </w:pP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e>
                </m:mr>
                <m:mr>
                  <m:e/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vertAlign w:val="subscript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vertAlign w:val="subscript"/>
                          </w:rPr>
                          <m:t>пар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=</m:t>
                    </m:r>
                  </m:e>
                </m:mr>
                <m:mr>
                  <m:e/>
                </m:mr>
              </m:m>
            </m:oMath>
            <w:r w:rsidR="0085261A" w:rsidRPr="0052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С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e>
                </m:mr>
                <m:mr>
                  <m:e/>
                </m:mr>
              </m: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vertAlign w:val="subscript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mr>
              </m:m>
            </m:oMath>
          </w:p>
          <w:p w:rsidR="0085261A" w:rsidRPr="005240DF" w:rsidRDefault="0085261A" w:rsidP="0085261A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5240DF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(1-x)(5-x)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=51</m:t>
              </m:r>
            </m:oMath>
            <w:r w:rsidRPr="005240DF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5240DF">
              <w:rPr>
                <w:rFonts w:ascii="Times New Roman" w:hAnsi="Times New Roman" w:cs="Times New Roman"/>
                <w:i/>
                <w:iCs/>
                <w:sz w:val="24"/>
                <w:lang w:val="en-US"/>
              </w:rPr>
              <w:t>x</w:t>
            </w:r>
            <w:r w:rsidRPr="005240DF">
              <w:rPr>
                <w:rFonts w:ascii="Times New Roman" w:hAnsi="Times New Roman" w:cs="Times New Roman"/>
                <w:sz w:val="24"/>
              </w:rPr>
              <w:t xml:space="preserve"> = 0,995</w:t>
            </w:r>
          </w:p>
          <w:p w:rsidR="006672EF" w:rsidRDefault="0085261A" w:rsidP="0085261A">
            <w:pPr>
              <w:tabs>
                <w:tab w:val="left" w:pos="5685"/>
              </w:tabs>
              <w:spacing w:after="120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ω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O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CO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CO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C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O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n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Cs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sub>
                  </m:sSub>
                </m:den>
              </m:f>
            </m:oMath>
            <w:r w:rsidRPr="005240DF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w:r w:rsidRPr="005240DF">
              <w:rPr>
                <w:rFonts w:ascii="Times New Roman" w:hAnsi="Times New Roman" w:cs="Times New Roman"/>
                <w:iCs/>
                <w:sz w:val="24"/>
              </w:rPr>
              <w:t>8,3·10</w:t>
            </w:r>
            <w:r w:rsidRPr="005240DF">
              <w:rPr>
                <w:rFonts w:ascii="Times New Roman" w:hAnsi="Times New Roman" w:cs="Times New Roman"/>
                <w:iCs/>
                <w:sz w:val="24"/>
                <w:vertAlign w:val="superscript"/>
              </w:rPr>
              <w:t>–4</w:t>
            </w:r>
            <w:r w:rsidR="009B20D2" w:rsidRPr="009B20D2">
              <w:rPr>
                <w:rFonts w:ascii="Times New Roman" w:hAnsi="Times New Roman" w:cs="Times New Roman"/>
                <w:iCs/>
                <w:sz w:val="24"/>
              </w:rPr>
              <w:t>;</w:t>
            </w:r>
          </w:p>
          <w:p w:rsidR="009B20D2" w:rsidRPr="009B20D2" w:rsidRDefault="009B20D2" w:rsidP="0085261A">
            <w:pPr>
              <w:tabs>
                <w:tab w:val="left" w:pos="568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Вміст СО збільшиться (пояснити можна за принципом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Ле-Шательє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1049B" w:rsidRDefault="0081049B" w:rsidP="005F7C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C9A" w:rsidRDefault="000E1C9A" w:rsidP="000E1C9A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71CEF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71CE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сполуки (А, Б та В) мають брутто-формулу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14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14C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81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Температури кипіння цих сполук </w:t>
      </w:r>
      <w:r w:rsidRPr="001B62E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14C1">
        <w:rPr>
          <w:rFonts w:ascii="Times New Roman" w:hAnsi="Times New Roman" w:cs="Times New Roman"/>
          <w:sz w:val="24"/>
          <w:szCs w:val="24"/>
        </w:rPr>
        <w:t xml:space="preserve"> 10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 w:rsidRPr="002814C1">
        <w:rPr>
          <w:rFonts w:ascii="Times New Roman" w:hAnsi="Times New Roman" w:cs="Times New Roman"/>
          <w:sz w:val="24"/>
          <w:szCs w:val="24"/>
        </w:rPr>
        <w:t>8°C</w:t>
      </w:r>
      <w:r w:rsidR="009D1178">
        <w:rPr>
          <w:rFonts w:ascii="Times New Roman" w:hAnsi="Times New Roman" w:cs="Times New Roman"/>
          <w:sz w:val="24"/>
          <w:szCs w:val="24"/>
        </w:rPr>
        <w:t>;</w:t>
      </w:r>
      <w:r w:rsidRPr="002814C1">
        <w:rPr>
          <w:rFonts w:ascii="Times New Roman" w:hAnsi="Times New Roman" w:cs="Times New Roman"/>
          <w:sz w:val="24"/>
          <w:szCs w:val="24"/>
        </w:rPr>
        <w:t xml:space="preserve"> </w:t>
      </w:r>
      <w:r w:rsidRPr="001B62E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: 82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4°C</w:t>
      </w:r>
      <w:r w:rsidR="009D1178">
        <w:rPr>
          <w:rFonts w:ascii="Times New Roman" w:hAnsi="Times New Roman" w:cs="Times New Roman"/>
          <w:sz w:val="24"/>
          <w:szCs w:val="24"/>
        </w:rPr>
        <w:t xml:space="preserve">; </w:t>
      </w:r>
      <w:r w:rsidRPr="001B62E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14C1">
        <w:rPr>
          <w:rFonts w:ascii="Times New Roman" w:hAnsi="Times New Roman" w:cs="Times New Roman"/>
          <w:sz w:val="24"/>
          <w:szCs w:val="24"/>
        </w:rPr>
        <w:t xml:space="preserve"> 97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 w:rsidRPr="002814C1">
        <w:rPr>
          <w:rFonts w:ascii="Times New Roman" w:hAnsi="Times New Roman" w:cs="Times New Roman"/>
          <w:sz w:val="24"/>
          <w:szCs w:val="24"/>
        </w:rPr>
        <w:t>4°C.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Наведіть структурні формули сполук </w:t>
      </w:r>
      <w:r w:rsidRPr="001B62E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62E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1B62E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3285"/>
        <w:gridCol w:w="3285"/>
        <w:gridCol w:w="3285"/>
      </w:tblGrid>
      <w:tr w:rsidR="000E1C9A" w:rsidTr="000E1C9A">
        <w:tc>
          <w:tcPr>
            <w:tcW w:w="3285" w:type="dxa"/>
          </w:tcPr>
          <w:p w:rsidR="000E1C9A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64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B6405E">
              <w:t xml:space="preserve"> </w:t>
            </w:r>
            <w:r w:rsidR="00B6405E">
              <w:object w:dxaOrig="396" w:dyaOrig="653">
                <v:shape id="_x0000_i1031" type="#_x0000_t75" style="width:19.6pt;height:32.25pt" o:ole="">
                  <v:imagedata r:id="rId18" o:title=""/>
                </v:shape>
                <o:OLEObject Type="Embed" ProgID="ChemDraw.Document.6.0" ShapeID="_x0000_i1031" DrawAspect="Content" ObjectID="_1641030516" r:id="rId19"/>
              </w:object>
            </w:r>
          </w:p>
        </w:tc>
        <w:tc>
          <w:tcPr>
            <w:tcW w:w="3285" w:type="dxa"/>
          </w:tcPr>
          <w:p w:rsidR="00114343" w:rsidRDefault="00B6405E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            </w:t>
            </w:r>
            <w:r>
              <w:object w:dxaOrig="571" w:dyaOrig="576">
                <v:shape id="_x0000_i1032" type="#_x0000_t75" style="width:28.2pt;height:28.8pt" o:ole="">
                  <v:imagedata r:id="rId20" o:title=""/>
                </v:shape>
                <o:OLEObject Type="Embed" ProgID="ChemDraw.Document.6.0" ShapeID="_x0000_i1032" DrawAspect="Content" ObjectID="_1641030517" r:id="rId21"/>
              </w:object>
            </w:r>
          </w:p>
        </w:tc>
        <w:tc>
          <w:tcPr>
            <w:tcW w:w="3285" w:type="dxa"/>
          </w:tcPr>
          <w:p w:rsidR="00114343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6405E">
              <w:t xml:space="preserve">                     </w:t>
            </w:r>
            <w:r w:rsidR="00B6405E">
              <w:object w:dxaOrig="789" w:dyaOrig="578">
                <v:shape id="_x0000_i1033" type="#_x0000_t75" style="width:39.75pt;height:28.8pt" o:ole="">
                  <v:imagedata r:id="rId22" o:title=""/>
                </v:shape>
                <o:OLEObject Type="Embed" ProgID="ChemDraw.Document.6.0" ShapeID="_x0000_i1033" DrawAspect="Content" ObjectID="_1641030518" r:id="rId23"/>
              </w:object>
            </w:r>
            <w:r w:rsidR="00B6405E">
              <w:t xml:space="preserve"> </w:t>
            </w:r>
          </w:p>
        </w:tc>
      </w:tr>
    </w:tbl>
    <w:p w:rsidR="000E1C9A" w:rsidRP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Відсутність яких міжмолекулярних взаємодій зумовлює низьку температуру кипіння </w:t>
      </w:r>
      <w:r w:rsidRPr="00974040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 порівнянні з </w:t>
      </w:r>
      <w:r w:rsidRPr="001B62E9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1B62E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c"/>
        <w:tblW w:w="0" w:type="auto"/>
        <w:tblLook w:val="04A0"/>
      </w:tblPr>
      <w:tblGrid>
        <w:gridCol w:w="9855"/>
      </w:tblGrid>
      <w:tr w:rsidR="000E1C9A" w:rsidTr="000E1C9A">
        <w:tc>
          <w:tcPr>
            <w:tcW w:w="9855" w:type="dxa"/>
          </w:tcPr>
          <w:p w:rsidR="000E1C9A" w:rsidRDefault="00F30708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водневих зв’язків</w:t>
            </w:r>
          </w:p>
        </w:tc>
      </w:tr>
    </w:tbl>
    <w:p w:rsidR="000E1C9A" w:rsidRP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Які міжмолекулярні взаємодії зумовлюють різницю у температурі кипіння </w:t>
      </w:r>
      <w:r w:rsidRPr="00974040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974040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W w:w="0" w:type="auto"/>
        <w:tblLook w:val="04A0"/>
      </w:tblPr>
      <w:tblGrid>
        <w:gridCol w:w="9855"/>
      </w:tblGrid>
      <w:tr w:rsidR="000E1C9A" w:rsidRPr="00936A5F" w:rsidTr="000E1C9A">
        <w:tc>
          <w:tcPr>
            <w:tcW w:w="9855" w:type="dxa"/>
          </w:tcPr>
          <w:p w:rsidR="000E1C9A" w:rsidRDefault="00066B3F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Гідрофобні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Ван-дер-Ваальсові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взаємодії</w:t>
            </w:r>
          </w:p>
        </w:tc>
      </w:tr>
    </w:tbl>
    <w:p w:rsidR="000E1C9A" w:rsidRP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Які з вищезгаданих сполук розчинні у воді? Чому?</w:t>
      </w:r>
    </w:p>
    <w:tbl>
      <w:tblPr>
        <w:tblStyle w:val="ac"/>
        <w:tblW w:w="0" w:type="auto"/>
        <w:tblLook w:val="04A0"/>
      </w:tblPr>
      <w:tblGrid>
        <w:gridCol w:w="9855"/>
      </w:tblGrid>
      <w:tr w:rsidR="00114343" w:rsidTr="00114343">
        <w:tc>
          <w:tcPr>
            <w:tcW w:w="9855" w:type="dxa"/>
          </w:tcPr>
          <w:p w:rsidR="00114343" w:rsidRDefault="00F30708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Пропан-1-ол та пропан-2-ол, що утворюють водневі зв’язки з молекулами води</w:t>
            </w:r>
          </w:p>
          <w:p w:rsidR="00114343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Дві з вищезгаданих сполук при нагріванні у присутності концентрованої сірчаної кислоти утворюють бінарну газувату сполуку </w:t>
      </w:r>
      <w:r w:rsidRPr="00817AD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Наведіть структуру сполуки </w:t>
      </w:r>
      <w:r w:rsidRPr="00817AD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та вкажіть дві вихідних сполуки. Запропонуйте методи синтезу </w:t>
      </w:r>
      <w:r w:rsidRPr="00817AD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7AD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 сполуки </w:t>
      </w:r>
      <w:r w:rsidRPr="00817ADA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та неорганічних речовин.</w:t>
      </w:r>
    </w:p>
    <w:tbl>
      <w:tblPr>
        <w:tblStyle w:val="ac"/>
        <w:tblW w:w="0" w:type="auto"/>
        <w:tblLook w:val="04A0"/>
      </w:tblPr>
      <w:tblGrid>
        <w:gridCol w:w="3285"/>
        <w:gridCol w:w="3285"/>
        <w:gridCol w:w="3285"/>
      </w:tblGrid>
      <w:tr w:rsidR="00114343" w:rsidTr="00114343">
        <w:tc>
          <w:tcPr>
            <w:tcW w:w="3285" w:type="dxa"/>
          </w:tcPr>
          <w:p w:rsidR="00114343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AD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3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0708">
              <w:object w:dxaOrig="571" w:dyaOrig="271">
                <v:shape id="_x0000_i1034" type="#_x0000_t75" style="width:28.2pt;height:13.25pt" o:ole="">
                  <v:imagedata r:id="rId24" o:title=""/>
                </v:shape>
                <o:OLEObject Type="Embed" ProgID="ChemDraw.Document.6.0" ShapeID="_x0000_i1034" DrawAspect="Content" ObjectID="_1641030519" r:id="rId25"/>
              </w:object>
            </w:r>
          </w:p>
        </w:tc>
        <w:tc>
          <w:tcPr>
            <w:tcW w:w="3285" w:type="dxa"/>
          </w:tcPr>
          <w:p w:rsidR="00114343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вихідн</w:t>
            </w:r>
            <w:r w:rsidR="00287A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сполук</w:t>
            </w:r>
            <w:r w:rsidR="00287AC8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  <w:r w:rsidR="00F3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708" w:rsidRPr="00F307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285" w:type="dxa"/>
          </w:tcPr>
          <w:p w:rsidR="00114343" w:rsidRDefault="00287AC8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вихідна сполука 2</w:t>
            </w:r>
            <w:r w:rsidR="00F3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708" w:rsidRPr="00F307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14343" w:rsidTr="00B6405E">
        <w:tc>
          <w:tcPr>
            <w:tcW w:w="9855" w:type="dxa"/>
            <w:gridSpan w:val="3"/>
          </w:tcPr>
          <w:p w:rsidR="00F30708" w:rsidRDefault="00F30708" w:rsidP="000E1C9A">
            <w:pPr>
              <w:contextualSpacing/>
              <w:jc w:val="both"/>
            </w:pPr>
            <w:r>
              <w:object w:dxaOrig="6125" w:dyaOrig="1248">
                <v:shape id="_x0000_i1035" type="#_x0000_t75" style="width:306.45pt;height:62.2pt" o:ole="">
                  <v:imagedata r:id="rId26" o:title=""/>
                </v:shape>
                <o:OLEObject Type="Embed" ProgID="ChemDraw.Document.6.0" ShapeID="_x0000_i1035" DrawAspect="Content" ObjectID="_1641030520" r:id="rId27"/>
              </w:object>
            </w:r>
          </w:p>
          <w:p w:rsidR="00F30708" w:rsidRDefault="00F30708" w:rsidP="000E1C9A">
            <w:pPr>
              <w:contextualSpacing/>
              <w:jc w:val="both"/>
            </w:pPr>
            <w:r>
              <w:object w:dxaOrig="2628" w:dyaOrig="730">
                <v:shape id="_x0000_i1036" type="#_x0000_t75" style="width:131.35pt;height:36.3pt" o:ole="">
                  <v:imagedata r:id="rId28" o:title=""/>
                </v:shape>
                <o:OLEObject Type="Embed" ProgID="ChemDraw.Document.6.0" ShapeID="_x0000_i1036" DrawAspect="Content" ObjectID="_1641030521" r:id="rId29"/>
              </w:object>
            </w:r>
          </w:p>
          <w:p w:rsidR="00F30708" w:rsidRPr="00F30708" w:rsidRDefault="00F30708" w:rsidP="000E1C9A">
            <w:pPr>
              <w:contextualSpacing/>
              <w:jc w:val="both"/>
            </w:pPr>
            <w:r>
              <w:object w:dxaOrig="3107" w:dyaOrig="857">
                <v:shape id="_x0000_i1037" type="#_x0000_t75" style="width:154.95pt;height:43.2pt" o:ole="">
                  <v:imagedata r:id="rId30" o:title=""/>
                </v:shape>
                <o:OLEObject Type="Embed" ProgID="ChemDraw.Document.6.0" ShapeID="_x0000_i1037" DrawAspect="Content" ObjectID="_1641030522" r:id="rId31"/>
              </w:object>
            </w:r>
          </w:p>
          <w:p w:rsidR="00114343" w:rsidRDefault="00114343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C9A" w:rsidRPr="00114343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E706D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сполуки (</w:t>
      </w:r>
      <w:r w:rsidRPr="00840157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0157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840157">
        <w:rPr>
          <w:rFonts w:ascii="Times New Roman" w:hAnsi="Times New Roman" w:cs="Times New Roman"/>
          <w:b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) мають брутто-формулу С</w:t>
      </w:r>
      <w:r w:rsidRPr="008401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015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01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401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така сама молекулярна маса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як і у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814C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814C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401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Температури кипіння цих сполук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31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 w:rsidRPr="002814C1">
        <w:rPr>
          <w:rFonts w:ascii="Times New Roman" w:hAnsi="Times New Roman" w:cs="Times New Roman"/>
          <w:sz w:val="24"/>
          <w:szCs w:val="24"/>
        </w:rPr>
        <w:t>8°C</w:t>
      </w:r>
      <w:r w:rsidR="009D1178">
        <w:rPr>
          <w:rFonts w:ascii="Times New Roman" w:hAnsi="Times New Roman" w:cs="Times New Roman"/>
          <w:sz w:val="24"/>
          <w:szCs w:val="24"/>
        </w:rPr>
        <w:t>;</w:t>
      </w:r>
      <w:r w:rsidRPr="0028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 117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9°C</w:t>
      </w:r>
      <w:r w:rsidR="009D1178">
        <w:rPr>
          <w:rFonts w:ascii="Times New Roman" w:hAnsi="Times New Roman" w:cs="Times New Roman"/>
          <w:sz w:val="24"/>
          <w:szCs w:val="24"/>
        </w:rPr>
        <w:t>;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1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9D11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4C1">
        <w:rPr>
          <w:rFonts w:ascii="Times New Roman" w:hAnsi="Times New Roman" w:cs="Times New Roman"/>
          <w:sz w:val="24"/>
          <w:szCs w:val="24"/>
        </w:rPr>
        <w:t>°C.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Наведіть структурні формули сполук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. Вкажіть яка(які) з них не розчинні у воді.</w:t>
      </w:r>
    </w:p>
    <w:tbl>
      <w:tblPr>
        <w:tblStyle w:val="ac"/>
        <w:tblW w:w="0" w:type="auto"/>
        <w:tblLook w:val="04A0"/>
      </w:tblPr>
      <w:tblGrid>
        <w:gridCol w:w="3285"/>
        <w:gridCol w:w="3285"/>
        <w:gridCol w:w="3285"/>
      </w:tblGrid>
      <w:tr w:rsidR="00287AC8" w:rsidTr="00287AC8">
        <w:tc>
          <w:tcPr>
            <w:tcW w:w="3285" w:type="dxa"/>
          </w:tcPr>
          <w:p w:rsidR="00287AC8" w:rsidRDefault="00066B3F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t xml:space="preserve">                      </w:t>
            </w:r>
            <w:r>
              <w:object w:dxaOrig="446" w:dyaOrig="857">
                <v:shape id="_x0000_i1038" type="#_x0000_t75" style="width:22.45pt;height:43.2pt" o:ole="">
                  <v:imagedata r:id="rId32" o:title=""/>
                </v:shape>
                <o:OLEObject Type="Embed" ProgID="ChemDraw.Document.6.0" ShapeID="_x0000_i1038" DrawAspect="Content" ObjectID="_1641030523" r:id="rId33"/>
              </w:object>
            </w:r>
          </w:p>
        </w:tc>
        <w:tc>
          <w:tcPr>
            <w:tcW w:w="3285" w:type="dxa"/>
          </w:tcPr>
          <w:p w:rsidR="00287AC8" w:rsidRPr="00066B3F" w:rsidRDefault="00066B3F" w:rsidP="000E1C9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t xml:space="preserve">                    </w:t>
            </w:r>
            <w:r>
              <w:object w:dxaOrig="789" w:dyaOrig="646">
                <v:shape id="_x0000_i1039" type="#_x0000_t75" style="width:39.75pt;height:32.25pt" o:ole="">
                  <v:imagedata r:id="rId34" o:title=""/>
                </v:shape>
                <o:OLEObject Type="Embed" ProgID="ChemDraw.Document.6.0" ShapeID="_x0000_i1039" DrawAspect="Content" ObjectID="_1641030524" r:id="rId35"/>
              </w:object>
            </w:r>
          </w:p>
        </w:tc>
        <w:tc>
          <w:tcPr>
            <w:tcW w:w="3285" w:type="dxa"/>
          </w:tcPr>
          <w:p w:rsidR="00287AC8" w:rsidRDefault="00287AC8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57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 w:rsidR="00066B3F">
              <w:t xml:space="preserve">                       </w:t>
            </w:r>
            <w:r w:rsidR="00066B3F">
              <w:object w:dxaOrig="461" w:dyaOrig="958">
                <v:shape id="_x0000_i1040" type="#_x0000_t75" style="width:23.05pt;height:47.8pt" o:ole="">
                  <v:imagedata r:id="rId36" o:title=""/>
                </v:shape>
                <o:OLEObject Type="Embed" ProgID="ChemDraw.Document.6.0" ShapeID="_x0000_i1040" DrawAspect="Content" ObjectID="_1641030525" r:id="rId37"/>
              </w:object>
            </w:r>
          </w:p>
        </w:tc>
      </w:tr>
    </w:tbl>
    <w:p w:rsidR="000E1C9A" w:rsidRPr="00287AC8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Сполука </w:t>
      </w:r>
      <w:r w:rsidRPr="006A0A80">
        <w:rPr>
          <w:rFonts w:ascii="Times New Roman" w:hAnsi="Times New Roman" w:cs="Times New Roman"/>
          <w:b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твердою з температурою топлення 97 </w:t>
      </w:r>
      <w:r w:rsidRPr="002814C1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, в той час як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є рідинами. 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Поясніть наведений факт. </w:t>
      </w:r>
    </w:p>
    <w:tbl>
      <w:tblPr>
        <w:tblStyle w:val="ac"/>
        <w:tblW w:w="0" w:type="auto"/>
        <w:tblLook w:val="04A0"/>
      </w:tblPr>
      <w:tblGrid>
        <w:gridCol w:w="9855"/>
      </w:tblGrid>
      <w:tr w:rsidR="00287AC8" w:rsidTr="00287AC8">
        <w:tc>
          <w:tcPr>
            <w:tcW w:w="9855" w:type="dxa"/>
          </w:tcPr>
          <w:p w:rsidR="00287AC8" w:rsidRDefault="00BA58F6" w:rsidP="000E1C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рахунок полімеризації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димерізації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речовини </w:t>
            </w:r>
            <w:r w:rsidRPr="00840157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E1C9A" w:rsidRPr="00287AC8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розчиненні </w:t>
      </w:r>
      <w:r w:rsidRPr="00733551">
        <w:rPr>
          <w:rFonts w:ascii="Times New Roman" w:hAnsi="Times New Roman" w:cs="Times New Roman"/>
          <w:b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 xml:space="preserve"> у воді утворюються сполуки </w:t>
      </w:r>
      <w:r w:rsidRPr="00733551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3551">
        <w:rPr>
          <w:rFonts w:ascii="Times New Roman" w:hAnsi="Times New Roman" w:cs="Times New Roman"/>
          <w:sz w:val="24"/>
          <w:szCs w:val="24"/>
        </w:rPr>
        <w:t xml:space="preserve">, </w:t>
      </w:r>
      <w:r w:rsidRPr="00733551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3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Pr="0073355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335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E1C9A" w:rsidRDefault="000E1C9A" w:rsidP="000E1C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Наведіть структури сполук 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якщо відомо, що сполука И має дзеркально-поворотну вісь другого порядку.</w:t>
      </w:r>
    </w:p>
    <w:tbl>
      <w:tblPr>
        <w:tblStyle w:val="ac"/>
        <w:tblW w:w="0" w:type="auto"/>
        <w:tblLook w:val="04A0"/>
      </w:tblPr>
      <w:tblGrid>
        <w:gridCol w:w="3285"/>
        <w:gridCol w:w="3285"/>
        <w:gridCol w:w="3285"/>
      </w:tblGrid>
      <w:tr w:rsidR="00287AC8" w:rsidTr="00287AC8">
        <w:tc>
          <w:tcPr>
            <w:tcW w:w="3285" w:type="dxa"/>
          </w:tcPr>
          <w:p w:rsidR="00287AC8" w:rsidRDefault="00287AC8" w:rsidP="000E1C9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066B3F">
              <w:t xml:space="preserve">              </w:t>
            </w:r>
            <w:r w:rsidR="00066B3F">
              <w:object w:dxaOrig="1255" w:dyaOrig="645">
                <v:shape id="_x0000_i1041" type="#_x0000_t75" style="width:62.2pt;height:32.25pt" o:ole="">
                  <v:imagedata r:id="rId38" o:title=""/>
                </v:shape>
                <o:OLEObject Type="Embed" ProgID="ChemDraw.Document.6.0" ShapeID="_x0000_i1041" DrawAspect="Content" ObjectID="_1641030526" r:id="rId39"/>
              </w:object>
            </w:r>
          </w:p>
        </w:tc>
        <w:tc>
          <w:tcPr>
            <w:tcW w:w="3285" w:type="dxa"/>
          </w:tcPr>
          <w:p w:rsidR="00287AC8" w:rsidRDefault="00287AC8" w:rsidP="000E1C9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6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66B3F">
              <w:object w:dxaOrig="934" w:dyaOrig="1319">
                <v:shape id="_x0000_i1042" type="#_x0000_t75" style="width:47.25pt;height:66.25pt" o:ole="">
                  <v:imagedata r:id="rId40" o:title=""/>
                </v:shape>
                <o:OLEObject Type="Embed" ProgID="ChemDraw.Document.6.0" ShapeID="_x0000_i1042" DrawAspect="Content" ObjectID="_1641030527" r:id="rId41"/>
              </w:object>
            </w:r>
          </w:p>
        </w:tc>
        <w:tc>
          <w:tcPr>
            <w:tcW w:w="3285" w:type="dxa"/>
          </w:tcPr>
          <w:p w:rsidR="00287AC8" w:rsidRDefault="00287AC8" w:rsidP="000E1C9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66B3F">
              <w:t xml:space="preserve">          </w:t>
            </w:r>
            <w:r w:rsidR="00066B3F">
              <w:object w:dxaOrig="1505" w:dyaOrig="789">
                <v:shape id="_x0000_i1043" type="#_x0000_t75" style="width:75.45pt;height:39.75pt" o:ole="">
                  <v:imagedata r:id="rId42" o:title=""/>
                </v:shape>
                <o:OLEObject Type="Embed" ProgID="ChemDraw.Document.6.0" ShapeID="_x0000_i1043" DrawAspect="Content" ObjectID="_1641030528" r:id="rId43"/>
              </w:object>
            </w:r>
          </w:p>
        </w:tc>
      </w:tr>
    </w:tbl>
    <w:p w:rsidR="00310746" w:rsidRDefault="00310746" w:rsidP="0011282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7AC8" w:rsidRPr="00287AC8" w:rsidRDefault="00287AC8" w:rsidP="00112826">
      <w:pPr>
        <w:spacing w:after="0" w:line="240" w:lineRule="auto"/>
        <w:contextualSpacing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A71CEF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71C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128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AC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Паливо для космічних ракет</w: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287AC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Ефективність рідинних ракетних двигунів на 90% залежить від складу ракетного палива. Ідеальне паливо повинне складатися з легких елементів, що дають максимальну енергію при окисненні. При цьому густина палива повинна бути великою, щоб на борт можна було взяти більшу його масу. Також воно повинно бути сумісним з конструкційними матеріалами, стабільним при зберіганні і, по можливості, недорогим.</w: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 другої половини XX століття суміш речовин </w:t>
      </w:r>
      <w:r w:rsidRPr="00287A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X</w:t>
      </w: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r w:rsidRPr="00287A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</w:t>
      </w: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активно використовується в якості рідкого ракетного палива. Наприклад, у NASA її використовували для двигунів космічних </w:t>
      </w:r>
      <w:r w:rsidRPr="00287A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кораблів </w:t>
      </w:r>
      <w:hyperlink r:id="rId44" w:tooltip="Аполлон (космічний корабель)" w:history="1">
        <w:r w:rsidRPr="00287AC8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«Аполлон»</w:t>
        </w:r>
      </w:hyperlink>
      <w:r w:rsidRPr="00287AC8">
        <w:rPr>
          <w:rFonts w:ascii="Times New Roman" w:hAnsi="Times New Roman" w:cs="Times New Roman"/>
          <w:sz w:val="24"/>
          <w:szCs w:val="24"/>
        </w:rPr>
        <w:t xml:space="preserve">, під час польоту на Місяць, у </w:t>
      </w:r>
      <w:r w:rsidRPr="00287AC8">
        <w:rPr>
          <w:rFonts w:ascii="Times New Roman" w:hAnsi="Times New Roman" w:cs="Times New Roman"/>
          <w:sz w:val="24"/>
          <w:szCs w:val="24"/>
          <w:shd w:val="clear" w:color="auto" w:fill="FFFFFF"/>
        </w:rPr>
        <w:t>ракетах </w:t>
      </w:r>
      <w:hyperlink r:id="rId45" w:tooltip="Сатурн (сімейство ракет-носіїв)" w:history="1">
        <w:r w:rsidRPr="00287AC8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«Сатурн»</w:t>
        </w:r>
      </w:hyperlink>
      <w:r w:rsidRPr="00287AC8">
        <w:rPr>
          <w:rFonts w:ascii="Times New Roman" w:hAnsi="Times New Roman" w:cs="Times New Roman"/>
          <w:sz w:val="24"/>
          <w:szCs w:val="24"/>
          <w:shd w:val="clear" w:color="auto" w:fill="FFFFFF"/>
        </w:rPr>
        <w:t> та </w:t>
      </w:r>
      <w:hyperlink r:id="rId46" w:history="1">
        <w:r w:rsidRPr="00287AC8">
          <w:rPr>
            <w:rStyle w:val="ad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«Титан»</w:t>
        </w:r>
      </w:hyperlink>
      <w:r w:rsidRPr="00287AC8">
        <w:rPr>
          <w:rFonts w:ascii="Times New Roman" w:hAnsi="Times New Roman" w:cs="Times New Roman"/>
          <w:sz w:val="24"/>
          <w:szCs w:val="24"/>
        </w:rPr>
        <w:t xml:space="preserve">.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та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містять у своєму складі нітроген (для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ω(N)=87,5%, для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ω(N)=46,7%, ω(С)=40,0%) та є дуже токсичними речовинами. У промисловості вони можуть бути отримані з амоніаку за приведеною нижче схемою:</w:t>
      </w:r>
    </w:p>
    <w:p w:rsidR="00287AC8" w:rsidRPr="00287AC8" w:rsidRDefault="00287AC8" w:rsidP="00287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object w:dxaOrig="6098" w:dyaOrig="824">
          <v:shape id="_x0000_i1044" type="#_x0000_t75" style="width:304.7pt;height:41.45pt" o:ole="">
            <v:imagedata r:id="rId47" o:title=""/>
          </v:shape>
          <o:OLEObject Type="Embed" ProgID="ChemDraw.Document.6.0" ShapeID="_x0000_i1044" DrawAspect="Content" ObjectID="_1641030529" r:id="rId48"/>
        </w:objec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1.</w:t>
      </w:r>
      <w:r w:rsidRPr="00287AC8">
        <w:rPr>
          <w:rFonts w:ascii="Times New Roman" w:hAnsi="Times New Roman" w:cs="Times New Roman"/>
          <w:sz w:val="24"/>
          <w:szCs w:val="24"/>
        </w:rPr>
        <w:t xml:space="preserve"> Визначте речовини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,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, </w:t>
      </w:r>
      <w:r w:rsidRPr="00287AC8">
        <w:rPr>
          <w:rFonts w:ascii="Times New Roman" w:hAnsi="Times New Roman" w:cs="Times New Roman"/>
          <w:b/>
          <w:sz w:val="24"/>
          <w:szCs w:val="24"/>
        </w:rPr>
        <w:t>A</w:t>
      </w:r>
      <w:r w:rsidRPr="00287AC8">
        <w:rPr>
          <w:rFonts w:ascii="Times New Roman" w:hAnsi="Times New Roman" w:cs="Times New Roman"/>
          <w:sz w:val="24"/>
          <w:szCs w:val="24"/>
        </w:rPr>
        <w:t xml:space="preserve">, </w:t>
      </w:r>
      <w:r w:rsidRPr="00287AC8">
        <w:rPr>
          <w:rFonts w:ascii="Times New Roman" w:hAnsi="Times New Roman" w:cs="Times New Roman"/>
          <w:b/>
          <w:sz w:val="24"/>
          <w:szCs w:val="24"/>
        </w:rPr>
        <w:t>B</w:t>
      </w:r>
      <w:r w:rsidRPr="00287AC8">
        <w:rPr>
          <w:rFonts w:ascii="Times New Roman" w:hAnsi="Times New Roman" w:cs="Times New Roman"/>
          <w:sz w:val="24"/>
          <w:szCs w:val="24"/>
        </w:rPr>
        <w:t xml:space="preserve"> та напишіть рівняння реакцій.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405E" w:rsidRPr="001B0537" w:rsidTr="00B6405E">
        <w:trPr>
          <w:trHeight w:val="2530"/>
        </w:trPr>
        <w:tc>
          <w:tcPr>
            <w:tcW w:w="9571" w:type="dxa"/>
            <w:gridSpan w:val="4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 = 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+ 2H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 + HNO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N-NO + 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N-NO + 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</w:tr>
      <w:tr w:rsidR="00B6405E" w:rsidRPr="00B35E31" w:rsidTr="00B6405E">
        <w:trPr>
          <w:trHeight w:val="697"/>
        </w:trPr>
        <w:tc>
          <w:tcPr>
            <w:tcW w:w="2392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 - N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 - (CH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- (CH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2393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 - (CH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N-NO</w:t>
            </w:r>
          </w:p>
        </w:tc>
      </w:tr>
    </w:tbl>
    <w:p w:rsidR="00112826" w:rsidRPr="00112826" w:rsidRDefault="00112826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62626"/>
          <w:sz w:val="16"/>
          <w:szCs w:val="16"/>
          <w:shd w:val="clear" w:color="auto" w:fill="FFFFFF"/>
        </w:rPr>
      </w:pP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87AC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Крім палива ракета везе з собою і окисник. Для суміші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та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як правило в якості окисника використовується сполука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 xml:space="preserve">, яка за стандартних умов є рідиною, а </w:t>
      </w:r>
      <w:r w:rsidR="00B6405E">
        <w:rPr>
          <w:rFonts w:ascii="Times New Roman" w:hAnsi="Times New Roman" w:cs="Times New Roman"/>
          <w:sz w:val="24"/>
          <w:szCs w:val="24"/>
        </w:rPr>
        <w:t>у своєму складі також містить н</w:t>
      </w:r>
      <w:proofErr w:type="spellStart"/>
      <w:r w:rsidR="00B640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7AC8">
        <w:rPr>
          <w:rFonts w:ascii="Times New Roman" w:hAnsi="Times New Roman" w:cs="Times New Roman"/>
          <w:sz w:val="24"/>
          <w:szCs w:val="24"/>
        </w:rPr>
        <w:t>троген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. При взаємодії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 xml:space="preserve"> з водою утворюється суміш двох кислот </w:t>
      </w:r>
      <w:r w:rsidRPr="00287AC8">
        <w:rPr>
          <w:rFonts w:ascii="Times New Roman" w:hAnsi="Times New Roman" w:cs="Times New Roman"/>
          <w:b/>
          <w:sz w:val="24"/>
          <w:szCs w:val="24"/>
        </w:rPr>
        <w:t>C</w:t>
      </w:r>
      <w:r w:rsidRPr="00287AC8">
        <w:rPr>
          <w:rFonts w:ascii="Times New Roman" w:hAnsi="Times New Roman" w:cs="Times New Roman"/>
          <w:sz w:val="24"/>
          <w:szCs w:val="24"/>
        </w:rPr>
        <w:t xml:space="preserve"> (ω(N)=29,8%) та </w:t>
      </w:r>
      <w:r w:rsidRPr="00287AC8">
        <w:rPr>
          <w:rFonts w:ascii="Times New Roman" w:hAnsi="Times New Roman" w:cs="Times New Roman"/>
          <w:b/>
          <w:sz w:val="24"/>
          <w:szCs w:val="24"/>
        </w:rPr>
        <w:t>D</w:t>
      </w:r>
      <w:r w:rsidRPr="00287AC8">
        <w:rPr>
          <w:rFonts w:ascii="Times New Roman" w:hAnsi="Times New Roman" w:cs="Times New Roman"/>
          <w:sz w:val="24"/>
          <w:szCs w:val="24"/>
        </w:rPr>
        <w:t xml:space="preserve">, а при кімнатній температурі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 xml:space="preserve"> перетворюється на бурий газ </w:t>
      </w:r>
      <w:r w:rsidRPr="00287AC8">
        <w:rPr>
          <w:rFonts w:ascii="Times New Roman" w:hAnsi="Times New Roman" w:cs="Times New Roman"/>
          <w:b/>
          <w:sz w:val="24"/>
          <w:szCs w:val="24"/>
        </w:rPr>
        <w:t>E</w:t>
      </w:r>
      <w:r w:rsidRPr="00287AC8">
        <w:rPr>
          <w:rFonts w:ascii="Times New Roman" w:hAnsi="Times New Roman" w:cs="Times New Roman"/>
          <w:sz w:val="24"/>
          <w:szCs w:val="24"/>
        </w:rPr>
        <w:t>.</w:t>
      </w:r>
    </w:p>
    <w:p w:rsid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2.</w:t>
      </w:r>
      <w:r w:rsidRPr="00287AC8">
        <w:rPr>
          <w:rFonts w:ascii="Times New Roman" w:hAnsi="Times New Roman" w:cs="Times New Roman"/>
          <w:sz w:val="24"/>
          <w:szCs w:val="24"/>
        </w:rPr>
        <w:t xml:space="preserve"> Визначте сполуки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>,</w:t>
      </w:r>
      <w:r w:rsidRPr="00287AC8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7AC8">
        <w:rPr>
          <w:rFonts w:ascii="Times New Roman" w:hAnsi="Times New Roman" w:cs="Times New Roman"/>
          <w:sz w:val="24"/>
          <w:szCs w:val="24"/>
        </w:rPr>
        <w:t xml:space="preserve">, </w:t>
      </w:r>
      <w:r w:rsidRPr="00287AC8">
        <w:rPr>
          <w:rFonts w:ascii="Times New Roman" w:hAnsi="Times New Roman" w:cs="Times New Roman"/>
          <w:b/>
          <w:sz w:val="24"/>
          <w:szCs w:val="24"/>
        </w:rPr>
        <w:t>D</w:t>
      </w:r>
      <w:r w:rsidRPr="00287AC8">
        <w:rPr>
          <w:rFonts w:ascii="Times New Roman" w:hAnsi="Times New Roman" w:cs="Times New Roman"/>
          <w:sz w:val="24"/>
          <w:szCs w:val="24"/>
        </w:rPr>
        <w:t xml:space="preserve">, </w:t>
      </w:r>
      <w:r w:rsidRPr="00287AC8">
        <w:rPr>
          <w:rFonts w:ascii="Times New Roman" w:hAnsi="Times New Roman" w:cs="Times New Roman"/>
          <w:b/>
          <w:sz w:val="24"/>
          <w:szCs w:val="24"/>
        </w:rPr>
        <w:t>E</w:t>
      </w:r>
      <w:r w:rsidRPr="00287A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c"/>
        <w:tblpPr w:leftFromText="180" w:rightFromText="180" w:vertAnchor="text" w:horzAnchor="margin" w:tblpY="58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6405E" w:rsidRPr="00B35E31" w:rsidTr="00B6405E">
        <w:trPr>
          <w:trHeight w:val="2257"/>
        </w:trPr>
        <w:tc>
          <w:tcPr>
            <w:tcW w:w="9571" w:type="dxa"/>
            <w:gridSpan w:val="4"/>
          </w:tcPr>
          <w:p w:rsidR="00B6405E" w:rsidRDefault="008E706D" w:rsidP="00B6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E706D" w:rsidRDefault="002A2256" w:rsidP="002A2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287AC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87AC8">
              <w:rPr>
                <w:rFonts w:ascii="Times New Roman" w:hAnsi="Times New Roman" w:cs="Times New Roman"/>
                <w:sz w:val="24"/>
                <w:szCs w:val="24"/>
              </w:rPr>
              <w:t xml:space="preserve"> (ω(N)=29,8%)</w:t>
            </w:r>
          </w:p>
          <w:p w:rsidR="002A2256" w:rsidRDefault="002A2256" w:rsidP="002A2256">
            <w:pPr>
              <w:pStyle w:val="xfmc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proofErr w:type="spellStart"/>
            <w:r>
              <w:rPr>
                <w:color w:val="000000"/>
                <w:lang w:val="en-US"/>
              </w:rPr>
              <w:t>HNO</w:t>
            </w:r>
            <w:r w:rsidRPr="002A2256">
              <w:rPr>
                <w:color w:val="000000"/>
                <w:vertAlign w:val="subscript"/>
                <w:lang w:val="en-US"/>
              </w:rPr>
              <w:t>x</w:t>
            </w:r>
            <w:proofErr w:type="spellEnd"/>
          </w:p>
          <w:p w:rsidR="002A2256" w:rsidRDefault="002A2256" w:rsidP="002A2256">
            <w:pPr>
              <w:pStyle w:val="xfmc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color w:val="000000"/>
                <w:lang w:val="en-US"/>
              </w:rPr>
              <w:t>14/(15 + 16x) = 0</w:t>
            </w:r>
            <w:r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en-US"/>
              </w:rPr>
              <w:t>298</w:t>
            </w:r>
          </w:p>
          <w:p w:rsidR="002A2256" w:rsidRDefault="002A2256" w:rsidP="00B6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</w:p>
          <w:p w:rsidR="008E706D" w:rsidRDefault="008E706D" w:rsidP="00B6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6D" w:rsidRPr="00B35E31" w:rsidRDefault="008E706D" w:rsidP="00B6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05E" w:rsidRPr="00B35E31" w:rsidTr="00B6405E">
        <w:trPr>
          <w:trHeight w:val="556"/>
        </w:trPr>
        <w:tc>
          <w:tcPr>
            <w:tcW w:w="2392" w:type="dxa"/>
          </w:tcPr>
          <w:p w:rsidR="00B6405E" w:rsidRPr="00A03F9F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 - N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93" w:type="dxa"/>
          </w:tcPr>
          <w:p w:rsidR="00B6405E" w:rsidRPr="00A03F9F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 - HNO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93" w:type="dxa"/>
          </w:tcPr>
          <w:p w:rsidR="00B6405E" w:rsidRPr="00A03F9F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 - HNO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93" w:type="dxa"/>
          </w:tcPr>
          <w:p w:rsidR="00B6405E" w:rsidRPr="00A03F9F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 - NO</w:t>
            </w:r>
            <w:r w:rsidRPr="00A03F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</w:tbl>
    <w:p w:rsidR="00B6405E" w:rsidRDefault="00B6405E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05E" w:rsidRDefault="00B6405E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405E" w:rsidRDefault="00B6405E" w:rsidP="00B64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05E" w:rsidRPr="00287AC8" w:rsidRDefault="00B6405E" w:rsidP="00B640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 xml:space="preserve">При взаємодії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стехіометричної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 кількості окисника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 xml:space="preserve"> із 100 грамами ракетного палива з суміші </w:t>
      </w:r>
      <w:r w:rsidRPr="00287A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X</w:t>
      </w: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r w:rsidRPr="00287A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</w:t>
      </w: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утворюється вода та 145,8 л. (н. у.) суміші</w:t>
      </w:r>
      <w:r w:rsidRPr="00287A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87A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двох газів.</w:t>
      </w:r>
    </w:p>
    <w:p w:rsid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3.</w:t>
      </w:r>
      <w:r w:rsidRPr="00287AC8">
        <w:rPr>
          <w:rFonts w:ascii="Times New Roman" w:hAnsi="Times New Roman" w:cs="Times New Roman"/>
          <w:sz w:val="24"/>
          <w:szCs w:val="24"/>
        </w:rPr>
        <w:t xml:space="preserve"> Напишіть рівняння реакцій компонентів ракетного палива з окисником. Розрахуйте масові та мольні </w:t>
      </w:r>
      <w:r w:rsidR="00B6405E">
        <w:rPr>
          <w:rFonts w:ascii="Times New Roman" w:hAnsi="Times New Roman" w:cs="Times New Roman"/>
          <w:sz w:val="24"/>
          <w:szCs w:val="24"/>
        </w:rPr>
        <w:t>частки</w:t>
      </w:r>
      <w:r w:rsidRPr="00287AC8">
        <w:rPr>
          <w:rFonts w:ascii="Times New Roman" w:hAnsi="Times New Roman" w:cs="Times New Roman"/>
          <w:sz w:val="24"/>
          <w:szCs w:val="24"/>
        </w:rPr>
        <w:t xml:space="preserve">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і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у ракетному паливі.</w:t>
      </w:r>
    </w:p>
    <w:tbl>
      <w:tblPr>
        <w:tblStyle w:val="ac"/>
        <w:tblW w:w="0" w:type="auto"/>
        <w:tblLook w:val="04A0"/>
      </w:tblPr>
      <w:tblGrid>
        <w:gridCol w:w="9855"/>
      </w:tblGrid>
      <w:tr w:rsidR="00112826" w:rsidTr="00112826">
        <w:tc>
          <w:tcPr>
            <w:tcW w:w="9855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3N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+ 4H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3N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+ 4H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+ 2CO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Візьмемо ν(N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за 2x та ν((CH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за y. Складемо систему рівнянь:</w:t>
            </w:r>
          </w:p>
          <w:p w:rsidR="00B6405E" w:rsidRPr="00B6405E" w:rsidRDefault="001C747C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2x*32+y*60=100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3x+5y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*22,4=145.8</m:t>
                      </m:r>
                    </m:e>
                  </m:eqArr>
                </m:e>
              </m:d>
            </m:oMath>
            <w:r w:rsidR="00B6405E"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x=0,781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4"/>
                          <w:szCs w:val="24"/>
                        </w:rPr>
                        <m:t>y=0,833</m:t>
                      </m:r>
                    </m:e>
                  </m:eqArr>
                </m:e>
              </m:d>
            </m:oMath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ν(N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= 1</w:t>
            </w:r>
            <w:r w:rsidR="005B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 моль, ν((CH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= 0,833 моль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χ(N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= 65,22%;     χ((CH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= 34,78%</w:t>
            </w:r>
          </w:p>
          <w:p w:rsidR="00112826" w:rsidRDefault="00B6405E" w:rsidP="00287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ω(N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= 50%;        ω((CH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 = 50%</w:t>
            </w:r>
          </w:p>
        </w:tc>
      </w:tr>
    </w:tbl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4.</w:t>
      </w:r>
      <w:r w:rsidRPr="00287AC8">
        <w:rPr>
          <w:rFonts w:ascii="Times New Roman" w:hAnsi="Times New Roman" w:cs="Times New Roman"/>
          <w:sz w:val="24"/>
          <w:szCs w:val="24"/>
        </w:rPr>
        <w:t xml:space="preserve"> Розрахуйте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ентальпії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 реакцій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і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з окисником, якщо відомі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ентальпії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 згоряння 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 xml:space="preserve"> і 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7AC8">
        <w:rPr>
          <w:rFonts w:ascii="Times New Roman" w:hAnsi="Times New Roman" w:cs="Times New Roman"/>
          <w:sz w:val="24"/>
          <w:szCs w:val="24"/>
        </w:rPr>
        <w:t>ентальпія</w:t>
      </w:r>
      <w:proofErr w:type="spellEnd"/>
      <w:r w:rsidRPr="00287AC8">
        <w:rPr>
          <w:rFonts w:ascii="Times New Roman" w:hAnsi="Times New Roman" w:cs="Times New Roman"/>
          <w:sz w:val="24"/>
          <w:szCs w:val="24"/>
        </w:rPr>
        <w:t xml:space="preserve"> утворення 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 xml:space="preserve">. Скільки тепла виділиться при взаємодії 1 кг ракетного палива з пункту </w:t>
      </w:r>
      <w:r w:rsidRPr="00287AC8">
        <w:rPr>
          <w:rFonts w:ascii="Times New Roman" w:hAnsi="Times New Roman" w:cs="Times New Roman"/>
          <w:b/>
          <w:sz w:val="24"/>
          <w:szCs w:val="24"/>
        </w:rPr>
        <w:t>3</w:t>
      </w:r>
      <w:r w:rsidRPr="00287AC8">
        <w:rPr>
          <w:rFonts w:ascii="Times New Roman" w:hAnsi="Times New Roman" w:cs="Times New Roman"/>
          <w:sz w:val="24"/>
          <w:szCs w:val="24"/>
        </w:rPr>
        <w:t xml:space="preserve"> з окисником?</w: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ΔH</w:t>
      </w:r>
      <w:r w:rsidRPr="00287A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87AC8">
        <w:rPr>
          <w:rFonts w:ascii="Times New Roman" w:hAnsi="Times New Roman" w:cs="Times New Roman"/>
          <w:sz w:val="24"/>
          <w:szCs w:val="24"/>
          <w:vertAlign w:val="subscript"/>
        </w:rPr>
        <w:t>згор.</w:t>
      </w:r>
      <w:r w:rsidRPr="00287AC8">
        <w:rPr>
          <w:rFonts w:ascii="Times New Roman" w:hAnsi="Times New Roman" w:cs="Times New Roman"/>
          <w:sz w:val="24"/>
          <w:szCs w:val="24"/>
        </w:rPr>
        <w:t>(</w:t>
      </w:r>
      <w:r w:rsidRPr="00287AC8">
        <w:rPr>
          <w:rFonts w:ascii="Times New Roman" w:hAnsi="Times New Roman" w:cs="Times New Roman"/>
          <w:b/>
          <w:sz w:val="24"/>
          <w:szCs w:val="24"/>
        </w:rPr>
        <w:t>X</w:t>
      </w:r>
      <w:r w:rsidRPr="00287AC8">
        <w:rPr>
          <w:rFonts w:ascii="Times New Roman" w:hAnsi="Times New Roman" w:cs="Times New Roman"/>
          <w:sz w:val="24"/>
          <w:szCs w:val="24"/>
        </w:rPr>
        <w:t>) = -622,2 кДж/моль</w: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ΔH</w:t>
      </w:r>
      <w:r w:rsidRPr="00287A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87AC8">
        <w:rPr>
          <w:rFonts w:ascii="Times New Roman" w:hAnsi="Times New Roman" w:cs="Times New Roman"/>
          <w:sz w:val="24"/>
          <w:szCs w:val="24"/>
          <w:vertAlign w:val="subscript"/>
        </w:rPr>
        <w:t>згор.</w:t>
      </w:r>
      <w:r w:rsidRPr="00287AC8">
        <w:rPr>
          <w:rFonts w:ascii="Times New Roman" w:hAnsi="Times New Roman" w:cs="Times New Roman"/>
          <w:sz w:val="24"/>
          <w:szCs w:val="24"/>
        </w:rPr>
        <w:t>(</w:t>
      </w:r>
      <w:r w:rsidRPr="00287AC8">
        <w:rPr>
          <w:rFonts w:ascii="Times New Roman" w:hAnsi="Times New Roman" w:cs="Times New Roman"/>
          <w:b/>
          <w:sz w:val="24"/>
          <w:szCs w:val="24"/>
        </w:rPr>
        <w:t>Y</w:t>
      </w:r>
      <w:r w:rsidRPr="00287AC8">
        <w:rPr>
          <w:rFonts w:ascii="Times New Roman" w:hAnsi="Times New Roman" w:cs="Times New Roman"/>
          <w:sz w:val="24"/>
          <w:szCs w:val="24"/>
        </w:rPr>
        <w:t>) = -1979,3 кДж/моль</w:t>
      </w: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sz w:val="24"/>
          <w:szCs w:val="24"/>
        </w:rPr>
        <w:t>ΔH</w:t>
      </w:r>
      <w:r w:rsidRPr="00287AC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87AC8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287AC8">
        <w:rPr>
          <w:rFonts w:ascii="Times New Roman" w:hAnsi="Times New Roman" w:cs="Times New Roman"/>
          <w:sz w:val="24"/>
          <w:szCs w:val="24"/>
        </w:rPr>
        <w:t>(</w:t>
      </w:r>
      <w:r w:rsidRPr="00287AC8">
        <w:rPr>
          <w:rFonts w:ascii="Times New Roman" w:hAnsi="Times New Roman" w:cs="Times New Roman"/>
          <w:b/>
          <w:sz w:val="24"/>
          <w:szCs w:val="24"/>
        </w:rPr>
        <w:t>Z</w:t>
      </w:r>
      <w:r w:rsidRPr="00287AC8">
        <w:rPr>
          <w:rFonts w:ascii="Times New Roman" w:hAnsi="Times New Roman" w:cs="Times New Roman"/>
          <w:sz w:val="24"/>
          <w:szCs w:val="24"/>
        </w:rPr>
        <w:t>) = 9.6 кДж/моль</w:t>
      </w:r>
    </w:p>
    <w:tbl>
      <w:tblPr>
        <w:tblStyle w:val="ac"/>
        <w:tblW w:w="0" w:type="auto"/>
        <w:tblInd w:w="113" w:type="dxa"/>
        <w:tblLook w:val="04A0"/>
      </w:tblPr>
      <w:tblGrid>
        <w:gridCol w:w="9571"/>
      </w:tblGrid>
      <w:tr w:rsidR="00287AC8" w:rsidRPr="00287AC8" w:rsidTr="00A50C9D">
        <w:trPr>
          <w:trHeight w:val="2157"/>
        </w:trPr>
        <w:tc>
          <w:tcPr>
            <w:tcW w:w="9571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1) 2N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3N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+ 4H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2*ΔH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згор.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 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f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= -2*622,2 - 9,6 = 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-1254 кДж/моль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(CH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N-NH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3N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+ 4H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+ 2CO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згор.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- 2*ΔH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f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B640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= -1979,3 - 2*9,6 = 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-1998.5 кДж/моль</w:t>
            </w: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2826" w:rsidRPr="00B6405E" w:rsidRDefault="00B6405E" w:rsidP="00287AC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Q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500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32</m:t>
                  </m:r>
                </m:den>
              </m:f>
            </m:oMath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1254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2</m:t>
                  </m:r>
                </m:den>
              </m:f>
            </m:oMath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500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60</m:t>
                  </m:r>
                </m:den>
              </m:f>
            </m:oMath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*1998.5 = </w:t>
            </w:r>
            <w:r w:rsidRPr="00B640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26.45 МДж</w:t>
            </w:r>
          </w:p>
          <w:p w:rsidR="00112826" w:rsidRPr="00287AC8" w:rsidRDefault="00112826" w:rsidP="00287A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C8" w:rsidRPr="00112826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AC8">
        <w:rPr>
          <w:rFonts w:ascii="Times New Roman" w:hAnsi="Times New Roman" w:cs="Times New Roman"/>
          <w:b/>
          <w:sz w:val="24"/>
          <w:szCs w:val="24"/>
        </w:rPr>
        <w:t>5.</w:t>
      </w:r>
      <w:r w:rsidRPr="00287AC8">
        <w:rPr>
          <w:rFonts w:ascii="Times New Roman" w:hAnsi="Times New Roman" w:cs="Times New Roman"/>
          <w:sz w:val="24"/>
          <w:szCs w:val="24"/>
        </w:rPr>
        <w:t xml:space="preserve"> Які ще речовини можна використовувати в якості рідкого ракетного палива та окисника для нього?</w:t>
      </w:r>
    </w:p>
    <w:tbl>
      <w:tblPr>
        <w:tblStyle w:val="ac"/>
        <w:tblW w:w="0" w:type="auto"/>
        <w:tblInd w:w="113" w:type="dxa"/>
        <w:tblLook w:val="04A0"/>
      </w:tblPr>
      <w:tblGrid>
        <w:gridCol w:w="9571"/>
      </w:tblGrid>
      <w:tr w:rsidR="00287AC8" w:rsidRPr="00936A5F" w:rsidTr="00A50C9D">
        <w:trPr>
          <w:trHeight w:val="966"/>
        </w:trPr>
        <w:tc>
          <w:tcPr>
            <w:tcW w:w="9571" w:type="dxa"/>
          </w:tcPr>
          <w:p w:rsidR="00B6405E" w:rsidRPr="00B6405E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якості палива використовують рідкі вуглеводні, рідкий водень, етанол, </w:t>
            </w:r>
            <w:proofErr w:type="spellStart"/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борани</w:t>
            </w:r>
            <w:proofErr w:type="spellEnd"/>
          </w:p>
          <w:p w:rsidR="00287AC8" w:rsidRPr="00287AC8" w:rsidRDefault="00B6405E" w:rsidP="00B640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якості окисника використовують рідкі 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F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ClF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 HNO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HClO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H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B640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</w:tr>
    </w:tbl>
    <w:p w:rsidR="00287AC8" w:rsidRP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7AC8" w:rsidRDefault="00287AC8" w:rsidP="00287AC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A71CEF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71CE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7AC8">
        <w:rPr>
          <w:rFonts w:ascii="Times New Roman" w:hAnsi="Times New Roman" w:cs="Times New Roman"/>
          <w:b/>
          <w:sz w:val="24"/>
          <w:szCs w:val="24"/>
        </w:rPr>
        <w:t>Реакції розкладу</w:t>
      </w:r>
    </w:p>
    <w:p w:rsidR="00287AC8" w:rsidRDefault="00287AC8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Реакції розкладу – реакції, у яких з одної речовини за деяких умов утворюється дві та більше інших сполуки. Нижче наведені агрегатні стани продуктів реакцій розкладу бінарних (1-4) та </w:t>
      </w:r>
      <w:proofErr w:type="spellStart"/>
      <w:r>
        <w:rPr>
          <w:rFonts w:ascii="Times New Roman" w:hAnsi="Times New Roman" w:cs="Times New Roman"/>
        </w:rPr>
        <w:t>тринарних</w:t>
      </w:r>
      <w:proofErr w:type="spellEnd"/>
      <w:r>
        <w:rPr>
          <w:rFonts w:ascii="Times New Roman" w:hAnsi="Times New Roman" w:cs="Times New Roman"/>
        </w:rPr>
        <w:t xml:space="preserve"> (5-10) твердих за </w:t>
      </w:r>
      <w:proofErr w:type="spellStart"/>
      <w:r>
        <w:rPr>
          <w:rFonts w:ascii="Times New Roman" w:hAnsi="Times New Roman" w:cs="Times New Roman"/>
        </w:rPr>
        <w:t>н.у</w:t>
      </w:r>
      <w:proofErr w:type="spellEnd"/>
      <w:r>
        <w:rPr>
          <w:rFonts w:ascii="Times New Roman" w:hAnsi="Times New Roman" w:cs="Times New Roman"/>
        </w:rPr>
        <w:t>. сполук. Наведіть по одному прикладу відповідних речовин, що утворюють такі продукти в наслідок реакції розкладу. Враховуйте те, що агрегатний стан речовини фіксується за умов реакції розкладу, тому за необхідності вкажіть умови перебігу реакцій.</w:t>
      </w:r>
    </w:p>
    <w:p w:rsidR="005B041B" w:rsidRDefault="005B041B" w:rsidP="00287AC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Можливий варіант розв’язку:</w:t>
      </w:r>
    </w:p>
    <w:tbl>
      <w:tblPr>
        <w:tblStyle w:val="ac"/>
        <w:tblW w:w="0" w:type="auto"/>
        <w:tblLook w:val="04A0"/>
      </w:tblPr>
      <w:tblGrid>
        <w:gridCol w:w="9855"/>
      </w:tblGrid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бінарної – тверда речовина і газ</w:t>
            </w:r>
          </w:p>
          <w:p w:rsidR="00287AC8" w:rsidRPr="0085261A" w:rsidRDefault="0085261A" w:rsidP="00287AC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2MgO</w:t>
            </w:r>
            <w:r w:rsidRPr="00535DDB"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2Mg</w:t>
            </w:r>
            <w:r w:rsidRPr="00535DDB"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 w:rsidRPr="00535DDB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бінарної – дві твердих речовини</w:t>
            </w:r>
          </w:p>
          <w:p w:rsidR="00287AC8" w:rsidRPr="0085261A" w:rsidRDefault="0085261A" w:rsidP="00287AC8">
            <w:pPr>
              <w:contextualSpacing/>
              <w:rPr>
                <w:rFonts w:ascii="Times New Roman" w:hAnsi="Times New Roman" w:cs="Times New Roman"/>
              </w:rPr>
            </w:pPr>
            <w:r w:rsidRPr="009B20D2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бінарної – суміш двох газів</w:t>
            </w:r>
          </w:p>
          <w:p w:rsidR="00287AC8" w:rsidRPr="0085261A" w:rsidRDefault="0085261A" w:rsidP="00287AC8">
            <w:pPr>
              <w:contextualSpacing/>
              <w:rPr>
                <w:rFonts w:ascii="Times New Roman" w:hAnsi="Times New Roman" w:cs="Times New Roman"/>
              </w:rPr>
            </w:pP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бінарної – суміш трьох газів</w:t>
            </w:r>
          </w:p>
          <w:p w:rsidR="00287AC8" w:rsidRPr="0085261A" w:rsidRDefault="00B6405E" w:rsidP="00287AC8">
            <w:pPr>
              <w:contextualSpacing/>
              <w:rPr>
                <w:rFonts w:ascii="Times New Roman" w:hAnsi="Times New Roman" w:cs="Times New Roman"/>
              </w:rPr>
            </w:pPr>
            <w:r w:rsidRPr="009B20D2">
              <w:rPr>
                <w:rFonts w:ascii="Times New Roman" w:hAnsi="Times New Roman" w:cs="Times New Roman"/>
              </w:rPr>
              <w:t>2</w:t>
            </w:r>
            <w:r w:rsidR="0085261A">
              <w:rPr>
                <w:rFonts w:ascii="Times New Roman" w:hAnsi="Times New Roman" w:cs="Times New Roman"/>
                <w:lang w:val="en-US"/>
              </w:rPr>
              <w:t>NH</w:t>
            </w:r>
            <w:r w:rsidR="0085261A">
              <w:rPr>
                <w:rFonts w:ascii="Times New Roman" w:hAnsi="Times New Roman" w:cs="Times New Roman"/>
                <w:vertAlign w:val="subscript"/>
              </w:rPr>
              <w:t>4</w:t>
            </w:r>
            <w:r w:rsidR="0085261A">
              <w:rPr>
                <w:rFonts w:ascii="Times New Roman" w:hAnsi="Times New Roman" w:cs="Times New Roman"/>
                <w:lang w:val="en-US"/>
              </w:rPr>
              <w:t>N</w:t>
            </w:r>
            <w:r w:rsidR="0085261A">
              <w:rPr>
                <w:rFonts w:ascii="Times New Roman" w:hAnsi="Times New Roman" w:cs="Times New Roman"/>
                <w:vertAlign w:val="subscript"/>
              </w:rPr>
              <w:t>3</w:t>
            </w:r>
            <w:r w:rsidR="0085261A">
              <w:rPr>
                <w:rFonts w:ascii="Times New Roman" w:hAnsi="Times New Roman" w:cs="Times New Roman"/>
              </w:rPr>
              <w:t xml:space="preserve"> = </w:t>
            </w:r>
            <w:r w:rsidRPr="009B20D2">
              <w:rPr>
                <w:rFonts w:ascii="Times New Roman" w:hAnsi="Times New Roman" w:cs="Times New Roman"/>
              </w:rPr>
              <w:t>2</w:t>
            </w:r>
            <w:r w:rsidR="0085261A">
              <w:rPr>
                <w:rFonts w:ascii="Times New Roman" w:hAnsi="Times New Roman" w:cs="Times New Roman"/>
                <w:lang w:val="en-US"/>
              </w:rPr>
              <w:t>NH</w:t>
            </w:r>
            <w:r w:rsidR="0085261A">
              <w:rPr>
                <w:rFonts w:ascii="Times New Roman" w:hAnsi="Times New Roman" w:cs="Times New Roman"/>
                <w:vertAlign w:val="subscript"/>
              </w:rPr>
              <w:t>3</w:t>
            </w:r>
            <w:r w:rsidR="0085261A">
              <w:rPr>
                <w:rFonts w:ascii="Times New Roman" w:hAnsi="Times New Roman" w:cs="Times New Roman"/>
              </w:rPr>
              <w:t xml:space="preserve"> + </w:t>
            </w:r>
            <w:r w:rsidRPr="009B20D2">
              <w:rPr>
                <w:rFonts w:ascii="Times New Roman" w:hAnsi="Times New Roman" w:cs="Times New Roman"/>
              </w:rPr>
              <w:t>3</w:t>
            </w:r>
            <w:r w:rsidR="0085261A">
              <w:rPr>
                <w:rFonts w:ascii="Times New Roman" w:hAnsi="Times New Roman" w:cs="Times New Roman"/>
                <w:lang w:val="en-US"/>
              </w:rPr>
              <w:t>N</w:t>
            </w:r>
            <w:r w:rsidR="0085261A">
              <w:rPr>
                <w:rFonts w:ascii="Times New Roman" w:hAnsi="Times New Roman" w:cs="Times New Roman"/>
                <w:vertAlign w:val="subscript"/>
              </w:rPr>
              <w:t>2</w:t>
            </w:r>
            <w:r w:rsidR="0085261A">
              <w:rPr>
                <w:rFonts w:ascii="Times New Roman" w:hAnsi="Times New Roman" w:cs="Times New Roman"/>
              </w:rPr>
              <w:t xml:space="preserve"> + </w:t>
            </w:r>
            <w:r w:rsidRPr="009B20D2">
              <w:rPr>
                <w:rFonts w:ascii="Times New Roman" w:hAnsi="Times New Roman" w:cs="Times New Roman"/>
              </w:rPr>
              <w:t>2</w:t>
            </w:r>
            <w:r w:rsidR="0085261A">
              <w:rPr>
                <w:rFonts w:ascii="Times New Roman" w:hAnsi="Times New Roman" w:cs="Times New Roman"/>
                <w:lang w:val="en-US"/>
              </w:rPr>
              <w:t>H</w:t>
            </w:r>
            <w:r w:rsidR="0085261A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тверда речовина і газ</w:t>
            </w:r>
          </w:p>
          <w:p w:rsidR="00287AC8" w:rsidRDefault="00B6405E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2NaNO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2NaNO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тверда речовина і суміш газів</w:t>
            </w:r>
          </w:p>
          <w:p w:rsidR="00287AC8" w:rsidRPr="00B6405E" w:rsidRDefault="00B6405E" w:rsidP="00287AC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2Mg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2MgO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2NO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суміш твердих речовин і газ</w:t>
            </w:r>
          </w:p>
          <w:p w:rsidR="00287AC8" w:rsidRDefault="00B6405E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2KMnO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287AC8" w:rsidTr="00287AC8">
        <w:tc>
          <w:tcPr>
            <w:tcW w:w="9855" w:type="dxa"/>
          </w:tcPr>
          <w:p w:rsidR="00287AC8" w:rsidRDefault="00287AC8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суміш твердих речовин</w:t>
            </w:r>
          </w:p>
          <w:p w:rsidR="00287AC8" w:rsidRPr="00B6405E" w:rsidRDefault="00B6405E" w:rsidP="00287AC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Na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SO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287AC8" w:rsidTr="00B6405E">
        <w:tc>
          <w:tcPr>
            <w:tcW w:w="9855" w:type="dxa"/>
          </w:tcPr>
          <w:p w:rsidR="00287AC8" w:rsidRDefault="00287AC8" w:rsidP="00B640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суміш двох газів</w:t>
            </w:r>
          </w:p>
          <w:p w:rsidR="00287AC8" w:rsidRPr="00B6405E" w:rsidRDefault="00B6405E" w:rsidP="00B640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287AC8" w:rsidTr="00B6405E">
        <w:tc>
          <w:tcPr>
            <w:tcW w:w="9855" w:type="dxa"/>
          </w:tcPr>
          <w:p w:rsidR="00287AC8" w:rsidRDefault="00287AC8" w:rsidP="00B640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</w:rPr>
              <w:t>тринарної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суміш трьох газів</w:t>
            </w:r>
          </w:p>
          <w:p w:rsidR="00287AC8" w:rsidRPr="00B6405E" w:rsidRDefault="00B6405E" w:rsidP="00B6405E">
            <w:pPr>
              <w:contextualSpacing/>
              <w:rPr>
                <w:rFonts w:ascii="Times New Roman" w:hAnsi="Times New Roman" w:cs="Times New Roman"/>
              </w:rPr>
            </w:pP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BH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NH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+ </w:t>
            </w:r>
            <w:r w:rsidRPr="009B20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+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vertAlign w:val="subscript"/>
              </w:rPr>
              <w:t>6</w:t>
            </w:r>
          </w:p>
        </w:tc>
      </w:tr>
    </w:tbl>
    <w:p w:rsidR="00310746" w:rsidRDefault="00310746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1049B" w:rsidRDefault="0081049B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1049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Задача </w:t>
      </w:r>
      <w:r w:rsidRPr="008F4846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81049B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8F484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Тест</w:t>
      </w:r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Укажіть реакцію, для якої зменшення тиску призведе до зміщення рівноваги праворуч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А 2SO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+ 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</w:t>
      </w:r>
      <w:r w:rsidRPr="00470A0F">
        <w:rPr>
          <w:rFonts w:ascii="Cambria Math" w:hAnsi="Cambria Math" w:cs="Cambria Math"/>
          <w:sz w:val="24"/>
          <w:szCs w:val="24"/>
        </w:rPr>
        <w:t>⇆</w:t>
      </w:r>
      <w:r w:rsidRPr="00470A0F">
        <w:rPr>
          <w:rFonts w:ascii="Times New Roman" w:hAnsi="Times New Roman" w:cs="Times New Roman"/>
          <w:sz w:val="24"/>
          <w:szCs w:val="24"/>
        </w:rPr>
        <w:t xml:space="preserve"> 2SO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3(г)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Б 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+ Cl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</w:t>
      </w:r>
      <w:r w:rsidRPr="00470A0F">
        <w:rPr>
          <w:rFonts w:ascii="Cambria Math" w:hAnsi="Cambria Math" w:cs="Cambria Math"/>
          <w:sz w:val="24"/>
          <w:szCs w:val="24"/>
        </w:rPr>
        <w:t>⇆</w:t>
      </w:r>
      <w:r w:rsidRPr="00470A0F">
        <w:rPr>
          <w:rFonts w:ascii="Times New Roman" w:hAnsi="Times New Roman" w:cs="Times New Roman"/>
          <w:sz w:val="24"/>
          <w:szCs w:val="24"/>
        </w:rPr>
        <w:t xml:space="preserve"> 2HCl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(г)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В N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+ 3H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</w:t>
      </w:r>
      <w:r w:rsidRPr="00470A0F">
        <w:rPr>
          <w:rFonts w:ascii="Cambria Math" w:hAnsi="Cambria Math" w:cs="Cambria Math"/>
          <w:sz w:val="24"/>
          <w:szCs w:val="24"/>
        </w:rPr>
        <w:t>⇆</w:t>
      </w:r>
      <w:r w:rsidRPr="00470A0F">
        <w:rPr>
          <w:rFonts w:ascii="Times New Roman" w:hAnsi="Times New Roman" w:cs="Times New Roman"/>
          <w:sz w:val="24"/>
          <w:szCs w:val="24"/>
        </w:rPr>
        <w:t xml:space="preserve"> 2NH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3(г)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Г</w:t>
      </w:r>
      <w:r w:rsidRPr="00470A0F">
        <w:rPr>
          <w:rFonts w:ascii="Times New Roman" w:hAnsi="Times New Roman" w:cs="Times New Roman"/>
          <w:sz w:val="24"/>
          <w:szCs w:val="24"/>
        </w:rPr>
        <w:t xml:space="preserve"> CH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4(г)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+ 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</w:t>
      </w:r>
      <w:r w:rsidRPr="00470A0F">
        <w:rPr>
          <w:rFonts w:ascii="Cambria Math" w:hAnsi="Cambria Math" w:cs="Cambria Math"/>
          <w:sz w:val="24"/>
          <w:szCs w:val="24"/>
        </w:rPr>
        <w:t>⇆</w:t>
      </w:r>
      <w:r w:rsidRPr="00470A0F">
        <w:rPr>
          <w:rFonts w:ascii="Times New Roman" w:hAnsi="Times New Roman" w:cs="Times New Roman"/>
          <w:sz w:val="24"/>
          <w:szCs w:val="24"/>
        </w:rPr>
        <w:t xml:space="preserve"> CO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(г)</w:t>
      </w:r>
      <w:r w:rsidRPr="00470A0F">
        <w:rPr>
          <w:rFonts w:ascii="Times New Roman" w:hAnsi="Times New Roman" w:cs="Times New Roman"/>
          <w:sz w:val="24"/>
          <w:szCs w:val="24"/>
        </w:rPr>
        <w:t xml:space="preserve"> + 3H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2(г)</w:t>
      </w:r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Позначте газ, який можна збирати способом витіснення води: 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А карбон(IV) оксид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Б</w:t>
      </w:r>
      <w:r w:rsidRPr="00470A0F">
        <w:rPr>
          <w:rFonts w:ascii="Times New Roman" w:hAnsi="Times New Roman" w:cs="Times New Roman"/>
          <w:sz w:val="24"/>
          <w:szCs w:val="24"/>
        </w:rPr>
        <w:t xml:space="preserve"> карбон (ІІ) оксид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lastRenderedPageBreak/>
        <w:t>В амоніак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Г хлор</w:t>
      </w:r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Укажіть групу речовин,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 розчинів яких є більше 7: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>(OH)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Б</w:t>
      </w:r>
      <w:r w:rsidRPr="00470A0F">
        <w:rPr>
          <w:rFonts w:ascii="Times New Roman" w:hAnsi="Times New Roman" w:cs="Times New Roman"/>
          <w:sz w:val="24"/>
          <w:szCs w:val="24"/>
        </w:rPr>
        <w:t xml:space="preserve">. KOH,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>(OH)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, Na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CO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r w:rsidRPr="00470A0F">
        <w:rPr>
          <w:rFonts w:ascii="Times New Roman" w:hAnsi="Times New Roman" w:cs="Times New Roman"/>
          <w:sz w:val="24"/>
          <w:szCs w:val="24"/>
        </w:rPr>
        <w:t>K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S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В. AlCl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A0F">
        <w:rPr>
          <w:rFonts w:ascii="Times New Roman" w:hAnsi="Times New Roman" w:cs="Times New Roman"/>
          <w:sz w:val="24"/>
          <w:szCs w:val="24"/>
        </w:rPr>
        <w:t>, Na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SO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A0F">
        <w:rPr>
          <w:rFonts w:ascii="Times New Roman" w:hAnsi="Times New Roman" w:cs="Times New Roman"/>
          <w:sz w:val="24"/>
          <w:szCs w:val="24"/>
        </w:rPr>
        <w:t>, HNO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A0F">
        <w:rPr>
          <w:rFonts w:ascii="Times New Roman" w:hAnsi="Times New Roman" w:cs="Times New Roman"/>
          <w:sz w:val="24"/>
          <w:szCs w:val="24"/>
        </w:rPr>
        <w:t>, HI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>(OH)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>, KOH, AlCl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70A0F">
        <w:rPr>
          <w:rFonts w:ascii="Times New Roman" w:hAnsi="Times New Roman" w:cs="Times New Roman"/>
          <w:sz w:val="24"/>
          <w:szCs w:val="24"/>
        </w:rPr>
        <w:t>, K</w:t>
      </w:r>
      <w:r w:rsidRPr="00470A0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0A0F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Продуктом електролізу  водного розчину калій йодиду є: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А. металічний калій і йод;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Б. калій гідроксид, кисень, йод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В.</w:t>
      </w:r>
      <w:r w:rsidRPr="00470A0F">
        <w:rPr>
          <w:rFonts w:ascii="Times New Roman" w:hAnsi="Times New Roman" w:cs="Times New Roman"/>
          <w:sz w:val="24"/>
          <w:szCs w:val="24"/>
        </w:rPr>
        <w:t xml:space="preserve"> калій гідроксид, водень, йод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Г. калій гідроксид, водень,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гідрогеніодид</w:t>
      </w:r>
      <w:proofErr w:type="spellEnd"/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Яка сіль утвориться внаслідок взаємодії 1,25 моль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ортофосфатної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 кислоти та 2,5 моль калій гідроксиду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А 1,25 моль калій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ортофосфату</w:t>
      </w:r>
      <w:proofErr w:type="spellEnd"/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Б 2,5 моль калій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дигідрогенфосфату</w:t>
      </w:r>
      <w:proofErr w:type="spellEnd"/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В 2,5 моль калій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гідрогенфосфату</w:t>
      </w:r>
      <w:proofErr w:type="spellEnd"/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Г</w:t>
      </w:r>
      <w:r w:rsidRPr="00470A0F">
        <w:rPr>
          <w:rFonts w:ascii="Times New Roman" w:hAnsi="Times New Roman" w:cs="Times New Roman"/>
          <w:sz w:val="24"/>
          <w:szCs w:val="24"/>
        </w:rPr>
        <w:t xml:space="preserve"> 1,25 моль калій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гідрогенфосфату</w:t>
      </w:r>
      <w:proofErr w:type="spellEnd"/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Оберіть правильні твердження щодо взаємодії водного розчину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>(IV) оксиду з хлором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А</w:t>
      </w:r>
      <w:r w:rsidRPr="004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 окислюється 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Б Оксиген відновлюється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В Хлор окислюється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Сульфур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 xml:space="preserve"> відновлюється</w:t>
      </w:r>
    </w:p>
    <w:p w:rsidR="00470A0F" w:rsidRPr="00470A0F" w:rsidRDefault="00470A0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>Д</w:t>
      </w:r>
      <w:r w:rsidRPr="00470A0F">
        <w:rPr>
          <w:rFonts w:ascii="Times New Roman" w:hAnsi="Times New Roman" w:cs="Times New Roman"/>
          <w:sz w:val="24"/>
          <w:szCs w:val="24"/>
        </w:rPr>
        <w:t xml:space="preserve"> Хлор відновлюється</w:t>
      </w:r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Установіть відповідність між солями та продуктами їх термічного розкладання</w:t>
      </w:r>
    </w:p>
    <w:tbl>
      <w:tblPr>
        <w:tblStyle w:val="ac"/>
        <w:tblW w:w="0" w:type="auto"/>
        <w:tblInd w:w="704" w:type="dxa"/>
        <w:tblLook w:val="04A0"/>
      </w:tblPr>
      <w:tblGrid>
        <w:gridCol w:w="4672"/>
        <w:gridCol w:w="3975"/>
      </w:tblGrid>
      <w:tr w:rsidR="00470A0F" w:rsidRPr="00470A0F" w:rsidTr="00470A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066B3F" w:rsidP="00470A0F">
            <w:pPr>
              <w:ind w:left="59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70A0F"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1. NH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CO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70A0F" w:rsidRPr="00470A0F" w:rsidTr="00470A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066B3F" w:rsidP="00470A0F">
            <w:pPr>
              <w:ind w:left="59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70A0F"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NH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2. N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 + 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70A0F" w:rsidRPr="00470A0F" w:rsidTr="00470A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066B3F" w:rsidP="00470A0F">
            <w:pPr>
              <w:ind w:left="59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470A0F"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(NH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3. N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70A0F" w:rsidRPr="00470A0F" w:rsidTr="00470A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066B3F" w:rsidP="00470A0F">
            <w:pPr>
              <w:ind w:left="596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470A0F" w:rsidRPr="00066B3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(NH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470A0F"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4. N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Cr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70A0F" w:rsidRPr="00470A0F" w:rsidTr="00470A0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0F" w:rsidRPr="00470A0F" w:rsidRDefault="00470A0F" w:rsidP="00470A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5. NH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Cr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470A0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70A0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Установіть послідовність утворення сполук під час синтезу етилацетату</w:t>
      </w:r>
    </w:p>
    <w:p w:rsidR="00470A0F" w:rsidRPr="00470A0F" w:rsidRDefault="00066B3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470A0F" w:rsidRPr="00066B3F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470A0F" w:rsidRPr="00470A0F">
        <w:rPr>
          <w:rFonts w:ascii="Times New Roman" w:hAnsi="Times New Roman" w:cs="Times New Roman"/>
          <w:sz w:val="24"/>
          <w:szCs w:val="24"/>
        </w:rPr>
        <w:t>етаналь</w:t>
      </w:r>
      <w:proofErr w:type="spellEnd"/>
      <w:r w:rsidR="00470A0F" w:rsidRPr="00470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A0F" w:rsidRPr="00470A0F" w:rsidRDefault="00066B3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70A0F" w:rsidRPr="00066B3F">
        <w:rPr>
          <w:rFonts w:ascii="Times New Roman" w:hAnsi="Times New Roman" w:cs="Times New Roman"/>
          <w:b/>
          <w:sz w:val="24"/>
          <w:szCs w:val="24"/>
        </w:rPr>
        <w:t>Б</w:t>
      </w:r>
      <w:r w:rsidR="00470A0F" w:rsidRPr="00470A0F">
        <w:rPr>
          <w:rFonts w:ascii="Times New Roman" w:hAnsi="Times New Roman" w:cs="Times New Roman"/>
          <w:sz w:val="24"/>
          <w:szCs w:val="24"/>
        </w:rPr>
        <w:t xml:space="preserve"> метан</w:t>
      </w:r>
    </w:p>
    <w:p w:rsidR="00470A0F" w:rsidRPr="00470A0F" w:rsidRDefault="00066B3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70A0F" w:rsidRPr="00066B3F">
        <w:rPr>
          <w:rFonts w:ascii="Times New Roman" w:hAnsi="Times New Roman" w:cs="Times New Roman"/>
          <w:b/>
          <w:sz w:val="24"/>
          <w:szCs w:val="24"/>
        </w:rPr>
        <w:t>В</w:t>
      </w:r>
      <w:r w:rsidR="00470A0F" w:rsidRPr="004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A0F" w:rsidRPr="00470A0F">
        <w:rPr>
          <w:rFonts w:ascii="Times New Roman" w:hAnsi="Times New Roman" w:cs="Times New Roman"/>
          <w:sz w:val="24"/>
          <w:szCs w:val="24"/>
        </w:rPr>
        <w:t>етанова</w:t>
      </w:r>
      <w:proofErr w:type="spellEnd"/>
      <w:r w:rsidR="00470A0F" w:rsidRPr="00470A0F">
        <w:rPr>
          <w:rFonts w:ascii="Times New Roman" w:hAnsi="Times New Roman" w:cs="Times New Roman"/>
          <w:sz w:val="24"/>
          <w:szCs w:val="24"/>
        </w:rPr>
        <w:t xml:space="preserve"> кислота </w:t>
      </w:r>
    </w:p>
    <w:p w:rsidR="00470A0F" w:rsidRPr="00470A0F" w:rsidRDefault="00066B3F" w:rsidP="00470A0F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6B3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470A0F" w:rsidRPr="00066B3F">
        <w:rPr>
          <w:rFonts w:ascii="Times New Roman" w:hAnsi="Times New Roman" w:cs="Times New Roman"/>
          <w:b/>
          <w:sz w:val="24"/>
          <w:szCs w:val="24"/>
        </w:rPr>
        <w:t>Г</w:t>
      </w:r>
      <w:r w:rsidR="00470A0F" w:rsidRPr="00470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A0F" w:rsidRPr="00470A0F">
        <w:rPr>
          <w:rFonts w:ascii="Times New Roman" w:hAnsi="Times New Roman" w:cs="Times New Roman"/>
          <w:sz w:val="24"/>
          <w:szCs w:val="24"/>
        </w:rPr>
        <w:t>етин</w:t>
      </w:r>
      <w:proofErr w:type="spellEnd"/>
    </w:p>
    <w:p w:rsidR="00470A0F" w:rsidRPr="00470A0F" w:rsidRDefault="00470A0F" w:rsidP="00470A0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A0F">
        <w:rPr>
          <w:rFonts w:ascii="Times New Roman" w:hAnsi="Times New Roman" w:cs="Times New Roman"/>
          <w:sz w:val="24"/>
          <w:szCs w:val="24"/>
        </w:rPr>
        <w:t>Обчисліть і вкажіть об’єм амоніаку (</w:t>
      </w:r>
      <w:proofErr w:type="spellStart"/>
      <w:r w:rsidRPr="00470A0F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470A0F">
        <w:rPr>
          <w:rFonts w:ascii="Times New Roman" w:hAnsi="Times New Roman" w:cs="Times New Roman"/>
          <w:sz w:val="24"/>
          <w:szCs w:val="24"/>
        </w:rPr>
        <w:t>.), який виділиться під час взаємодії 2 моль амоній сульфату з надлишком калій гідроксиду, якщо практичний вихід складає 75%.</w:t>
      </w:r>
    </w:p>
    <w:p w:rsidR="008F4846" w:rsidRPr="00470A0F" w:rsidRDefault="005B041B" w:rsidP="00470A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</w:t>
      </w:r>
      <w:r w:rsidR="00A03F9F">
        <w:rPr>
          <w:rFonts w:ascii="Times New Roman" w:hAnsi="Times New Roman" w:cs="Times New Roman"/>
          <w:b/>
          <w:bCs/>
          <w:iCs/>
          <w:sz w:val="24"/>
          <w:szCs w:val="24"/>
        </w:rPr>
        <w:t>67</w:t>
      </w:r>
      <w:r w:rsidR="00C85817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A03F9F">
        <w:rPr>
          <w:rFonts w:ascii="Times New Roman" w:hAnsi="Times New Roman" w:cs="Times New Roman"/>
          <w:b/>
          <w:bCs/>
          <w:iCs/>
          <w:sz w:val="24"/>
          <w:szCs w:val="24"/>
        </w:rPr>
        <w:t>2 л</w:t>
      </w:r>
    </w:p>
    <w:p w:rsidR="00166C62" w:rsidRDefault="00166C62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37F94" w:rsidRPr="0029042F" w:rsidRDefault="00381EA5" w:rsidP="00237F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29210</wp:posOffset>
            </wp:positionV>
            <wp:extent cx="1809115" cy="2679065"/>
            <wp:effectExtent l="19050" t="0" r="635" b="0"/>
            <wp:wrapTight wrapText="bothSides">
              <wp:wrapPolygon edited="0">
                <wp:start x="-227" y="0"/>
                <wp:lineTo x="-227" y="21503"/>
                <wp:lineTo x="21608" y="21503"/>
                <wp:lineTo x="21608" y="0"/>
                <wp:lineTo x="-227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67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7F94" w:rsidRPr="00290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</w:t>
      </w:r>
    </w:p>
    <w:p w:rsidR="00237F94" w:rsidRPr="0029042F" w:rsidRDefault="00237F94" w:rsidP="00237F9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04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Уявний експеримент</w:t>
      </w:r>
    </w:p>
    <w:p w:rsidR="00237F94" w:rsidRPr="00A47BDD" w:rsidRDefault="00237F94" w:rsidP="00237F9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7F94" w:rsidRPr="004141D6" w:rsidRDefault="00237F94" w:rsidP="00237F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3222C1">
        <w:rPr>
          <w:rFonts w:ascii="Times New Roman" w:eastAsia="Droid Sans Fallback" w:hAnsi="Times New Roman" w:cs="Times New Roman"/>
          <w:b/>
          <w:bCs/>
          <w:kern w:val="3"/>
          <w:sz w:val="28"/>
          <w:szCs w:val="28"/>
          <w:lang w:eastAsia="zh-CN" w:bidi="hi-IN"/>
        </w:rPr>
        <w:t>Завдання 1.</w:t>
      </w:r>
      <w:r w:rsidRPr="004141D6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«Титрування»</w:t>
      </w:r>
    </w:p>
    <w:p w:rsidR="00237F94" w:rsidRPr="004141D6" w:rsidRDefault="00237F94" w:rsidP="00237F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41D6">
        <w:rPr>
          <w:rFonts w:ascii="Times New Roman" w:eastAsia="Times New Roman" w:hAnsi="Times New Roman" w:cs="Times New Roman"/>
          <w:sz w:val="24"/>
          <w:szCs w:val="20"/>
        </w:rPr>
        <w:t>Одним з основних методів аналітичної хімії є титрування – встановлення концентрації</w:t>
      </w:r>
      <w:r w:rsidRPr="004141D6">
        <w:rPr>
          <w:rFonts w:ascii="Helvetica" w:eastAsiaTheme="minorHAnsi" w:hAnsi="Helvetica" w:cs="Helvetica"/>
          <w:sz w:val="24"/>
          <w:szCs w:val="24"/>
          <w:lang w:eastAsia="en-US"/>
        </w:rPr>
        <w:t xml:space="preserve"> 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 розчину певної речовини шляхом вимірювання об’єму розчину іншої речовини (точно відомої концентрації), що пішов на взаємодію із ним. </w:t>
      </w:r>
    </w:p>
    <w:p w:rsidR="00237F94" w:rsidRDefault="00237F94" w:rsidP="00237F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Для визначення концентрації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придбаного в аптеці 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розчину </w:t>
      </w:r>
      <w:r>
        <w:rPr>
          <w:rFonts w:ascii="Times New Roman" w:eastAsia="Times New Roman" w:hAnsi="Times New Roman" w:cs="Times New Roman"/>
          <w:sz w:val="24"/>
          <w:szCs w:val="20"/>
        </w:rPr>
        <w:t>перекису водню (густина 1,010 г/см</w:t>
      </w:r>
      <w:r w:rsidRPr="00881C5D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провели його титрування 0,</w:t>
      </w:r>
      <w:r>
        <w:rPr>
          <w:rFonts w:ascii="Times New Roman" w:eastAsia="Times New Roman" w:hAnsi="Times New Roman" w:cs="Times New Roman"/>
          <w:sz w:val="24"/>
          <w:szCs w:val="20"/>
        </w:rPr>
        <w:t>0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1М розчином </w:t>
      </w:r>
      <w:r>
        <w:rPr>
          <w:rFonts w:ascii="Times New Roman" w:eastAsia="Times New Roman" w:hAnsi="Times New Roman" w:cs="Times New Roman"/>
          <w:sz w:val="24"/>
          <w:szCs w:val="20"/>
        </w:rPr>
        <w:t>перманганату калію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. Для цього відібрали аліквоту досліджуваного розчину об’ємом </w:t>
      </w:r>
      <w:r>
        <w:rPr>
          <w:rFonts w:ascii="Times New Roman" w:eastAsia="Times New Roman" w:hAnsi="Times New Roman" w:cs="Times New Roman"/>
          <w:sz w:val="24"/>
          <w:szCs w:val="20"/>
        </w:rPr>
        <w:t>5,00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141D6"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помістили у мірну колбу об’ємом 100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, довели до мітки та перемішали.</w:t>
      </w:r>
    </w:p>
    <w:p w:rsidR="00237F94" w:rsidRPr="004141D6" w:rsidRDefault="00237F94" w:rsidP="00237F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З одержаного розчину відібрали аліквоту 10,00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додали до неї 10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сульфатної кислоти (1 моль/л) 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та повільно, крапля за краплею, додавали розчин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перманганату 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до того моменту, коли досліджуваний розчин </w:t>
      </w:r>
      <w:r>
        <w:rPr>
          <w:rFonts w:ascii="Times New Roman" w:eastAsia="Times New Roman" w:hAnsi="Times New Roman" w:cs="Times New Roman"/>
          <w:sz w:val="24"/>
          <w:szCs w:val="20"/>
        </w:rPr>
        <w:t>набув стійкого ледь-помітного рожевого забарвлення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. Для більшої точності описані операції повторили три рази, кожного разу фіксуючи об’єм розчину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KMnO</w:t>
      </w:r>
      <w:proofErr w:type="spellEnd"/>
      <w:r w:rsidRPr="000B0E53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, що пішов на титрування. В результаті у трьох дослідах отримали такі значення V(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KMnO</w:t>
      </w:r>
      <w:proofErr w:type="spellEnd"/>
      <w:r w:rsidRPr="000B0E53">
        <w:rPr>
          <w:rFonts w:ascii="Times New Roman" w:eastAsia="Times New Roman" w:hAnsi="Times New Roman" w:cs="Times New Roman"/>
          <w:sz w:val="24"/>
          <w:szCs w:val="20"/>
          <w:vertAlign w:val="subscript"/>
        </w:rPr>
        <w:t>4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): 1</w:t>
      </w:r>
      <w:r w:rsidRPr="000B0E5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,8</w:t>
      </w:r>
      <w:r>
        <w:rPr>
          <w:rFonts w:ascii="Times New Roman" w:eastAsia="Times New Roman" w:hAnsi="Times New Roman" w:cs="Times New Roman"/>
          <w:sz w:val="24"/>
          <w:szCs w:val="20"/>
        </w:rPr>
        <w:t> 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141D6"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B0E53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B0E53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141D6"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0B0E53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0B0E53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4141D6">
        <w:rPr>
          <w:rFonts w:ascii="Times New Roman" w:eastAsia="Times New Roman" w:hAnsi="Times New Roman" w:cs="Times New Roman"/>
          <w:sz w:val="24"/>
          <w:szCs w:val="20"/>
        </w:rPr>
        <w:t>мл</w:t>
      </w:r>
      <w:proofErr w:type="spellEnd"/>
      <w:r w:rsidRPr="004141D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37F94" w:rsidRPr="00A47BDD" w:rsidRDefault="00237F94" w:rsidP="00237F9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16"/>
          <w:szCs w:val="16"/>
          <w:lang w:eastAsia="zh-CN" w:bidi="hi-IN"/>
        </w:rPr>
      </w:pPr>
    </w:p>
    <w:p w:rsidR="00237F94" w:rsidRPr="004141D6" w:rsidRDefault="00237F94" w:rsidP="00237F9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4141D6">
        <w:rPr>
          <w:rFonts w:ascii="Times New Roman" w:eastAsia="Droid Sans Fallback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Запишіть</w:t>
      </w:r>
      <w:r w:rsidRPr="004141D6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рівняння реакції, що відбувалася при титруванні.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37F94" w:rsidRPr="002618EC" w:rsidTr="00237F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F94" w:rsidRPr="0024700A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2KMnO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+ 5H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= K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+ 2MnSO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+ 5O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F0AD"/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+ 8H</w:t>
            </w:r>
            <w:r w:rsidRPr="008F1117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oftHyphen/>
              <w:t>O</w:t>
            </w:r>
          </w:p>
        </w:tc>
      </w:tr>
    </w:tbl>
    <w:p w:rsidR="00237F94" w:rsidRPr="000B7A27" w:rsidRDefault="00237F94" w:rsidP="00237F9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 w:rsidRPr="000B7A27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Обчисліть</w:t>
      </w:r>
      <w:r w:rsidRPr="000B7A27">
        <w:rPr>
          <w:rFonts w:ascii="Times New Roman" w:eastAsia="Times New Roman" w:hAnsi="Times New Roman" w:cs="Times New Roman"/>
          <w:sz w:val="24"/>
          <w:szCs w:val="20"/>
        </w:rPr>
        <w:t xml:space="preserve"> концентрацію аптечного розчину Н</w:t>
      </w:r>
      <w:r w:rsidRPr="000B7A27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0B7A27">
        <w:rPr>
          <w:rFonts w:ascii="Times New Roman" w:eastAsia="Times New Roman" w:hAnsi="Times New Roman" w:cs="Times New Roman"/>
          <w:sz w:val="24"/>
          <w:szCs w:val="20"/>
        </w:rPr>
        <w:t>О</w:t>
      </w:r>
      <w:r w:rsidRPr="000B7A27">
        <w:rPr>
          <w:rFonts w:ascii="Times New Roman" w:eastAsia="Times New Roman" w:hAnsi="Times New Roman" w:cs="Times New Roman"/>
          <w:sz w:val="24"/>
          <w:szCs w:val="20"/>
          <w:vertAlign w:val="subscript"/>
        </w:rPr>
        <w:t>2</w:t>
      </w:r>
      <w:r w:rsidRPr="000B7A27">
        <w:rPr>
          <w:rFonts w:ascii="Times New Roman" w:eastAsia="Times New Roman" w:hAnsi="Times New Roman" w:cs="Times New Roman"/>
          <w:sz w:val="24"/>
          <w:szCs w:val="20"/>
        </w:rPr>
        <w:t xml:space="preserve"> (у % за масою). У відповіді надайте </w:t>
      </w:r>
      <w:r>
        <w:rPr>
          <w:rFonts w:ascii="Times New Roman" w:eastAsia="Times New Roman" w:hAnsi="Times New Roman" w:cs="Times New Roman"/>
          <w:sz w:val="24"/>
          <w:szCs w:val="20"/>
        </w:rPr>
        <w:t>три</w:t>
      </w:r>
      <w:r w:rsidRPr="000B7A27">
        <w:rPr>
          <w:rFonts w:ascii="Times New Roman" w:eastAsia="Times New Roman" w:hAnsi="Times New Roman" w:cs="Times New Roman"/>
          <w:sz w:val="24"/>
          <w:szCs w:val="20"/>
        </w:rPr>
        <w:t xml:space="preserve"> значущі цифри.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37F94" w:rsidRPr="004141D6" w:rsidTr="00237F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Середній об’єм: (17,8+18+17,8) = 17,867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мл</w:t>
            </w:r>
            <w:proofErr w:type="spellEnd"/>
          </w:p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Молярна концентрація перекису водню в мірній колбі:</w:t>
            </w:r>
          </w:p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0,01 моль/л‧5‧17,867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/(2‧10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= 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</w:rPr>
              <w:t>0.04466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моль/л</w:t>
            </w:r>
          </w:p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 аптечному розчині: 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</w:rPr>
              <w:t>0.04466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моль/л‧100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/5,00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= 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</w:rPr>
              <w:t>8933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моль/л</w:t>
            </w:r>
          </w:p>
          <w:p w:rsidR="00237F94" w:rsidRPr="0024700A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Масова концентрація: 0,8933моль/л‧34г/моль‧100%/(1000 см</w:t>
            </w:r>
            <w:r w:rsidRPr="008F111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/л‧1,01 г/см</w:t>
            </w:r>
            <w:r w:rsidRPr="008F1117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) = </w:t>
            </w:r>
            <w:r w:rsidRPr="008F111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3,01%</w:t>
            </w:r>
          </w:p>
        </w:tc>
      </w:tr>
    </w:tbl>
    <w:p w:rsidR="00237F94" w:rsidRPr="004141D6" w:rsidRDefault="00237F94" w:rsidP="00237F94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Проводячи вищеописане титрування, провізор </w:t>
      </w:r>
      <w:proofErr w:type="spellStart"/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Дормідонт</w:t>
      </w:r>
      <w:proofErr w:type="spellEnd"/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забув додати кислоту</w:t>
      </w:r>
      <w:r w:rsidRPr="004141D6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Отриманий ним результат аналізу виявився сильно </w:t>
      </w:r>
      <w:r w:rsidRPr="000B7A27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заниженим</w:t>
      </w: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Pr="004141D6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0B7A27">
        <w:rPr>
          <w:rFonts w:ascii="Times New Roman" w:eastAsia="Droid Sans Fallback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Поясніть</w:t>
      </w: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цей результат та </w:t>
      </w:r>
      <w:proofErr w:type="spellStart"/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підтвердіть</w:t>
      </w:r>
      <w:proofErr w:type="spellEnd"/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його </w:t>
      </w:r>
      <w:r w:rsidRPr="000B7A27">
        <w:rPr>
          <w:rFonts w:ascii="Times New Roman" w:eastAsia="Droid Sans Fallback" w:hAnsi="Times New Roman" w:cs="Times New Roman"/>
          <w:b/>
          <w:color w:val="000000"/>
          <w:kern w:val="3"/>
          <w:sz w:val="24"/>
          <w:szCs w:val="24"/>
          <w:u w:val="single"/>
          <w:lang w:eastAsia="zh-CN" w:bidi="hi-IN"/>
        </w:rPr>
        <w:t>рівняннями реакцій</w:t>
      </w:r>
      <w:r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>, що відбуваються.</w:t>
      </w:r>
      <w:r w:rsidRPr="004141D6">
        <w:rPr>
          <w:rFonts w:ascii="Times New Roman" w:eastAsia="Droid Sans Fallback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37F94" w:rsidRPr="004141D6" w:rsidTr="00237F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F94" w:rsidRPr="008F1117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 додаванні перших порцій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KMnO</w:t>
            </w:r>
            <w:proofErr w:type="spellEnd"/>
            <w:r w:rsidRPr="008A0CA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проходить звичайна окисно-відновна реакція «у нейтральному середовищі»</w:t>
            </w:r>
          </w:p>
          <w:p w:rsidR="00237F94" w:rsidRPr="008F1117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2KMnO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KOH + 2MnO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+ 3O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F0AD"/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+ 2H</w:t>
            </w:r>
            <w:r w:rsidRPr="008F1117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softHyphen/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;</w:t>
            </w:r>
          </w:p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Однак, якби взаємодія повністю йшла за цією реакцією, результат аналізу виявився би завищеним.</w:t>
            </w:r>
          </w:p>
          <w:p w:rsidR="00237F94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Дрібно-дисперсний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MnO</w:t>
            </w:r>
            <w:proofErr w:type="spellEnd"/>
            <w:r w:rsidRPr="008A0CA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що утворився в цій реакції, - активний каталізатор розкладу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8A0CA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8A0CA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</w:p>
          <w:p w:rsidR="00237F94" w:rsidRPr="004141D6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+ O</w:t>
            </w:r>
            <w:r w:rsidRPr="000218E9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sym w:font="Symbol" w:char="F0AD"/>
            </w:r>
            <w:r>
              <w:t>;</w:t>
            </w:r>
          </w:p>
        </w:tc>
      </w:tr>
    </w:tbl>
    <w:p w:rsidR="00237F94" w:rsidRPr="004141D6" w:rsidRDefault="00237F94" w:rsidP="00237F94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Droid Sans Fallback" w:hAnsi="Times New Roman" w:cs="Times New Roman"/>
          <w:kern w:val="3"/>
          <w:sz w:val="24"/>
          <w:szCs w:val="24"/>
          <w:lang w:eastAsia="zh-CN" w:bidi="hi-IN"/>
        </w:rPr>
      </w:pPr>
    </w:p>
    <w:p w:rsidR="00237F94" w:rsidRPr="004141D6" w:rsidRDefault="00237F94" w:rsidP="00237F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D48C3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Поясніть,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чому р</w:t>
      </w:r>
      <w:r w:rsidRPr="004141D6">
        <w:rPr>
          <w:rFonts w:ascii="Times New Roman" w:eastAsia="Times New Roman" w:hAnsi="Times New Roman" w:cs="Times New Roman"/>
          <w:sz w:val="24"/>
          <w:szCs w:val="20"/>
        </w:rPr>
        <w:t>озчин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перманганату калію точної концентрації не можна отримати за точною наважкою 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KMnO</w:t>
      </w:r>
      <w:r w:rsidRPr="00881C5D">
        <w:rPr>
          <w:rFonts w:ascii="Times New Roman" w:eastAsia="Times New Roman" w:hAnsi="Times New Roman" w:cs="Times New Roman"/>
          <w:sz w:val="24"/>
          <w:szCs w:val="20"/>
          <w:vertAlign w:val="subscript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0"/>
        </w:rPr>
        <w:t>?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37F94" w:rsidRPr="00A80019" w:rsidTr="00237F9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7F94" w:rsidRPr="004141D6" w:rsidRDefault="00237F94" w:rsidP="00237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 зберіганні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KMnO</w:t>
            </w:r>
            <w:proofErr w:type="spellEnd"/>
            <w:r w:rsidRPr="008A0CA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частково розкладається. Тому концентрація отриманого розчину буде дещо менше очікуваної.</w:t>
            </w:r>
          </w:p>
        </w:tc>
      </w:tr>
    </w:tbl>
    <w:p w:rsidR="00237F94" w:rsidRPr="004141D6" w:rsidRDefault="00237F94" w:rsidP="00237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2C1">
        <w:rPr>
          <w:rFonts w:ascii="Times New Roman" w:eastAsia="Droid Sans Fallback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Завдання </w:t>
      </w:r>
      <w:r>
        <w:rPr>
          <w:rFonts w:ascii="Times New Roman" w:eastAsia="Droid Sans Fallback" w:hAnsi="Times New Roman" w:cs="Times New Roman"/>
          <w:b/>
          <w:bCs/>
          <w:kern w:val="3"/>
          <w:sz w:val="28"/>
          <w:szCs w:val="28"/>
          <w:lang w:eastAsia="zh-CN" w:bidi="hi-IN"/>
        </w:rPr>
        <w:t>2</w:t>
      </w:r>
      <w:r w:rsidRPr="003222C1">
        <w:rPr>
          <w:rFonts w:ascii="Times New Roman" w:eastAsia="Droid Sans Fallback" w:hAnsi="Times New Roman" w:cs="Times New Roman"/>
          <w:b/>
          <w:bCs/>
          <w:kern w:val="3"/>
          <w:sz w:val="28"/>
          <w:szCs w:val="28"/>
          <w:lang w:eastAsia="zh-CN" w:bidi="hi-IN"/>
        </w:rPr>
        <w:t>.</w:t>
      </w:r>
      <w:r w:rsidRPr="004141D6">
        <w:rPr>
          <w:rFonts w:ascii="Times New Roman" w:eastAsia="Droid Sans Fallback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4141D6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</w:p>
    <w:p w:rsidR="00237F94" w:rsidRPr="00035D44" w:rsidRDefault="00237F94" w:rsidP="00237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1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D44">
        <w:rPr>
          <w:rFonts w:ascii="Times New Roman" w:hAnsi="Times New Roman" w:cs="Times New Roman"/>
          <w:sz w:val="24"/>
          <w:szCs w:val="24"/>
        </w:rPr>
        <w:t xml:space="preserve">Вам видано 10 зразків рідких органічних речовин: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бензен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толуєн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, 1-бутанол, 2-бутанол,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гексанова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 кислота,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44">
        <w:rPr>
          <w:rFonts w:ascii="Times New Roman" w:hAnsi="Times New Roman" w:cs="Times New Roman"/>
          <w:sz w:val="24"/>
          <w:szCs w:val="24"/>
        </w:rPr>
        <w:t>2-метил</w:t>
      </w:r>
      <w:r>
        <w:rPr>
          <w:rFonts w:ascii="Times New Roman" w:hAnsi="Times New Roman" w:cs="Times New Roman"/>
          <w:sz w:val="24"/>
          <w:szCs w:val="24"/>
        </w:rPr>
        <w:t>-2-</w:t>
      </w:r>
      <w:r w:rsidRPr="00035D44">
        <w:rPr>
          <w:rFonts w:ascii="Times New Roman" w:hAnsi="Times New Roman" w:cs="Times New Roman"/>
          <w:sz w:val="24"/>
          <w:szCs w:val="24"/>
        </w:rPr>
        <w:t xml:space="preserve">пропанол, анілін, хлороформ,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стирен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фенілацетилен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>.</w:t>
      </w:r>
    </w:p>
    <w:p w:rsidR="00237F94" w:rsidRPr="00035D44" w:rsidRDefault="00237F94" w:rsidP="00237F9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44">
        <w:rPr>
          <w:rFonts w:ascii="Times New Roman" w:hAnsi="Times New Roman" w:cs="Times New Roman"/>
          <w:sz w:val="24"/>
          <w:szCs w:val="24"/>
        </w:rPr>
        <w:t>Визначте ці речовини використовуючи лише такий набір реагентів: 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O, KMnO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5D44">
        <w:rPr>
          <w:rFonts w:ascii="Times New Roman" w:hAnsi="Times New Roman" w:cs="Times New Roman"/>
          <w:sz w:val="24"/>
          <w:szCs w:val="24"/>
        </w:rPr>
        <w:t>, Br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, CuSO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5D44">
        <w:rPr>
          <w:rFonts w:ascii="Times New Roman" w:hAnsi="Times New Roman" w:cs="Times New Roman"/>
          <w:sz w:val="24"/>
          <w:szCs w:val="24"/>
        </w:rPr>
        <w:t>·5H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O, AgNO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, SnCl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·2H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O, ZnCl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>, HNO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, 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SO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5D44">
        <w:rPr>
          <w:rFonts w:ascii="Times New Roman" w:hAnsi="Times New Roman" w:cs="Times New Roman"/>
          <w:sz w:val="24"/>
          <w:szCs w:val="24"/>
        </w:rPr>
        <w:t>, 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PO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5D44">
        <w:rPr>
          <w:rFonts w:ascii="Times New Roman" w:hAnsi="Times New Roman" w:cs="Times New Roman"/>
          <w:sz w:val="24"/>
          <w:szCs w:val="24"/>
        </w:rPr>
        <w:t>, Na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>, Na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CO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, NaHCO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, NH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35D44">
        <w:rPr>
          <w:rFonts w:ascii="Times New Roman" w:hAnsi="Times New Roman" w:cs="Times New Roman"/>
          <w:sz w:val="24"/>
          <w:szCs w:val="24"/>
        </w:rPr>
        <w:t>, N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35D44">
        <w:rPr>
          <w:rFonts w:ascii="Times New Roman" w:hAnsi="Times New Roman" w:cs="Times New Roman"/>
          <w:sz w:val="24"/>
          <w:szCs w:val="24"/>
        </w:rPr>
        <w:t>H</w:t>
      </w:r>
      <w:r w:rsidRPr="00035D4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5D44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035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мідний дріт та потрібне лабораторне обладнання.</w:t>
      </w:r>
    </w:p>
    <w:p w:rsidR="00237F94" w:rsidRDefault="00237F94" w:rsidP="00237F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D44">
        <w:rPr>
          <w:rFonts w:ascii="Times New Roman" w:hAnsi="Times New Roman" w:cs="Times New Roman"/>
          <w:sz w:val="24"/>
          <w:szCs w:val="24"/>
        </w:rPr>
        <w:t>Опишіть хід аналізу у вигляді алгоритму:</w:t>
      </w:r>
    </w:p>
    <w:tbl>
      <w:tblPr>
        <w:tblStyle w:val="ac"/>
        <w:tblW w:w="10031" w:type="dxa"/>
        <w:tblLayout w:type="fixed"/>
        <w:tblLook w:val="04A0"/>
      </w:tblPr>
      <w:tblGrid>
        <w:gridCol w:w="534"/>
        <w:gridCol w:w="1559"/>
        <w:gridCol w:w="6237"/>
        <w:gridCol w:w="1701"/>
      </w:tblGrid>
      <w:tr w:rsidR="00237F94" w:rsidRPr="00035D44" w:rsidTr="00237F94">
        <w:tc>
          <w:tcPr>
            <w:tcW w:w="534" w:type="dxa"/>
            <w:vAlign w:val="center"/>
          </w:tcPr>
          <w:p w:rsidR="00237F94" w:rsidRPr="00507026" w:rsidRDefault="00237F94" w:rsidP="00237F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237F94" w:rsidRPr="00507026" w:rsidRDefault="00237F94" w:rsidP="00237F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b/>
                <w:sz w:val="24"/>
                <w:szCs w:val="24"/>
              </w:rPr>
              <w:t>Реагент</w:t>
            </w:r>
          </w:p>
        </w:tc>
        <w:tc>
          <w:tcPr>
            <w:tcW w:w="6237" w:type="dxa"/>
            <w:vAlign w:val="center"/>
          </w:tcPr>
          <w:p w:rsidR="00237F94" w:rsidRPr="00507026" w:rsidRDefault="00237F94" w:rsidP="00237F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b/>
                <w:sz w:val="24"/>
                <w:szCs w:val="24"/>
              </w:rPr>
              <w:t>Спостереження та рівняння реакцій</w:t>
            </w:r>
          </w:p>
        </w:tc>
        <w:tc>
          <w:tcPr>
            <w:tcW w:w="1701" w:type="dxa"/>
            <w:vAlign w:val="center"/>
          </w:tcPr>
          <w:p w:rsidR="00237F94" w:rsidRPr="00507026" w:rsidRDefault="00237F94" w:rsidP="00237F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b/>
                <w:sz w:val="24"/>
                <w:szCs w:val="24"/>
              </w:rPr>
              <w:t>Речовина, яку визначили</w:t>
            </w:r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Бельштейна</w:t>
            </w:r>
            <w:proofErr w:type="spellEnd"/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Позитивний тест (зелене полум’я) покаже лиже єдина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галогенпохідна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- хлороформ</w:t>
            </w:r>
          </w:p>
        </w:tc>
        <w:tc>
          <w:tcPr>
            <w:tcW w:w="1701" w:type="dxa"/>
            <w:vAlign w:val="center"/>
          </w:tcPr>
          <w:p w:rsidR="00237F94" w:rsidRPr="00507026" w:rsidRDefault="00237F94" w:rsidP="00237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CHCl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Бромна вода</w:t>
            </w:r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Лише анілін,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стирен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фенілацетилен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будуть знебарвлювати брому воду. Але тільки при бромуванні аніліну утворюється білий об’ємний осад: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7310" w:dyaOrig="2697">
                <v:shape id="_x0000_i1045" type="#_x0000_t75" style="width:148.6pt;height:54.7pt" o:ole="">
                  <v:imagedata r:id="rId50" o:title=""/>
                </v:shape>
                <o:OLEObject Type="Embed" ProgID="ChemDraw.Document.6.0" ShapeID="_x0000_i1045" DrawAspect="Content" ObjectID="_1641030530" r:id="rId51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125" w:dyaOrig="2015">
                <v:shape id="_x0000_i1046" type="#_x0000_t75" style="width:23.05pt;height:40.3pt" o:ole="">
                  <v:imagedata r:id="rId52" o:title=""/>
                </v:shape>
                <o:OLEObject Type="Embed" ProgID="ChemDraw.Document.6.0" ShapeID="_x0000_i1046" DrawAspect="Content" ObjectID="_1641030531" r:id="rId53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Анілін</w:t>
            </w:r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Амоніачний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розчин оксиду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Аргентуму</w:t>
            </w:r>
            <w:proofErr w:type="spellEnd"/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(NH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]OH</w:t>
            </w:r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Ще дві сполуки, що знебарвлюють бромну воду (або розведений розчин KMnO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стирен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фенілацетилен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. Лише останній взаємодіє з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амоніачним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розчином оксиду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Аргентуму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1738" w:dyaOrig="2932">
                <v:shape id="_x0000_i1047" type="#_x0000_t75" style="width:238.45pt;height:59.9pt" o:ole="">
                  <v:imagedata r:id="rId54" o:title=""/>
                </v:shape>
                <o:OLEObject Type="Embed" ProgID="ChemDraw.Document.6.0" ShapeID="_x0000_i1047" DrawAspect="Content" ObjectID="_1641030532" r:id="rId55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6285" w:dyaOrig="2627">
                <v:shape id="_x0000_i1048" type="#_x0000_t75" style="width:128.45pt;height:53pt" o:ole="">
                  <v:imagedata r:id="rId56" o:title=""/>
                </v:shape>
                <o:OLEObject Type="Embed" ProgID="ChemDraw.Document.6.0" ShapeID="_x0000_i1048" DrawAspect="Content" ObjectID="_1641030533" r:id="rId57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127" w:dyaOrig="2623">
                <v:shape id="_x0000_i1049" type="#_x0000_t75" style="width:23.05pt;height:53pt" o:ole="">
                  <v:imagedata r:id="rId58" o:title=""/>
                </v:shape>
                <o:OLEObject Type="Embed" ProgID="ChemDraw.Document.6.0" ShapeID="_x0000_i1049" DrawAspect="Content" ObjectID="_1641030534" r:id="rId59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Феніл-ацетилен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535" w:dyaOrig="2243">
                <v:shape id="_x0000_i1050" type="#_x0000_t75" style="width:30.55pt;height:45.5pt" o:ole="">
                  <v:imagedata r:id="rId60" o:title=""/>
                </v:shape>
                <o:OLEObject Type="Embed" ProgID="ChemDraw.Document.6.0" ShapeID="_x0000_i1050" DrawAspect="Content" ObjectID="_1641030535" r:id="rId61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Стирен</w:t>
            </w:r>
            <w:proofErr w:type="spellEnd"/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, Na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або NaHCO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Єдина з нерозчинних у воді речовин розчиняється у розчинах основ (з виділенням газу у випадку карбонатів)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9655" w:dyaOrig="2745">
                <v:shape id="_x0000_i1051" type="#_x0000_t75" style="width:196.4pt;height:56.45pt" o:ole="">
                  <v:imagedata r:id="rId62" o:title=""/>
                </v:shape>
                <o:OLEObject Type="Embed" ProgID="ChemDraw.Document.6.0" ShapeID="_x0000_i1051" DrawAspect="Content" ObjectID="_1641030536" r:id="rId63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3501" w:dyaOrig="1176">
                <v:shape id="_x0000_i1052" type="#_x0000_t75" style="width:49.55pt;height:16.7pt" o:ole="">
                  <v:imagedata r:id="rId64" o:title=""/>
                </v:shape>
                <o:OLEObject Type="Embed" ProgID="ChemDraw.Document.6.0" ShapeID="_x0000_i1052" DrawAspect="Content" ObjectID="_1641030537" r:id="rId65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Гексанова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HNO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Дія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нітруючої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суміші на ароматичні сполуки призведе до утворення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нітропохідних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, які мають вищу густину та відділяються у вигляді жовтого шару внизу пробірки: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4851" w:dyaOrig="2779">
                <v:shape id="_x0000_i1053" type="#_x0000_t75" style="width:302.4pt;height:56.45pt" o:ole="">
                  <v:imagedata r:id="rId66" o:title=""/>
                </v:shape>
                <o:OLEObject Type="Embed" ProgID="ChemDraw.Document.6.0" ShapeID="_x0000_i1053" DrawAspect="Content" ObjectID="_1641030538" r:id="rId67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KMnO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Лише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толуєн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відносно легко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окиснюється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 з утворенням бензойної кислоти та знебарвленням окисника: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5099" w:dyaOrig="2013">
                <v:shape id="_x0000_i1054" type="#_x0000_t75" style="width:103.7pt;height:41.45pt" o:ole="">
                  <v:imagedata r:id="rId68" o:title=""/>
                </v:shape>
                <o:OLEObject Type="Embed" ProgID="ChemDraw.Document.6.0" ShapeID="_x0000_i1054" DrawAspect="Content" ObjectID="_1641030539" r:id="rId69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2296" w:dyaOrig="2029">
                <v:shape id="_x0000_i1055" type="#_x0000_t75" style="width:46.65pt;height:41.45pt" o:ole="">
                  <v:imagedata r:id="rId70" o:title=""/>
                </v:shape>
                <o:OLEObject Type="Embed" ProgID="ChemDraw.Document.6.0" ShapeID="_x0000_i1055" DrawAspect="Content" ObjectID="_1641030540" r:id="rId71"/>
              </w:objec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Бензен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толуєн</w:t>
            </w:r>
            <w:proofErr w:type="spellEnd"/>
          </w:p>
        </w:tc>
      </w:tr>
      <w:tr w:rsidR="00237F94" w:rsidRPr="00035D44" w:rsidTr="00237F94">
        <w:tc>
          <w:tcPr>
            <w:tcW w:w="534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ZnCl</w:t>
            </w:r>
            <w:r w:rsidRPr="005070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6237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Лукаса</w:t>
            </w:r>
            <w:proofErr w:type="spellEnd"/>
            <w:r w:rsidRPr="00507026">
              <w:rPr>
                <w:rFonts w:ascii="Times New Roman" w:hAnsi="Times New Roman" w:cs="Times New Roman"/>
                <w:sz w:val="24"/>
                <w:szCs w:val="24"/>
              </w:rPr>
              <w:t>. Третинний спирт миттєво утворює емульсію, вторинний мутнішає протягом кількох хвилин. Первинний за цей час не змінюється.</w:t>
            </w:r>
          </w:p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13152" w:dyaOrig="1577">
                <v:shape id="_x0000_i1056" type="#_x0000_t75" style="width:328.9pt;height:39.15pt" o:ole="">
                  <v:imagedata r:id="rId72" o:title=""/>
                </v:shape>
                <o:OLEObject Type="Embed" ProgID="ChemDraw.Document.6.0" ShapeID="_x0000_i1056" DrawAspect="Content" ObjectID="_1641030541" r:id="rId73"/>
              </w:object>
            </w:r>
          </w:p>
        </w:tc>
        <w:tc>
          <w:tcPr>
            <w:tcW w:w="1701" w:type="dxa"/>
          </w:tcPr>
          <w:p w:rsidR="00237F94" w:rsidRPr="00507026" w:rsidRDefault="00237F94" w:rsidP="00237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26">
              <w:rPr>
                <w:rFonts w:ascii="Times New Roman" w:hAnsi="Times New Roman" w:cs="Times New Roman"/>
                <w:sz w:val="24"/>
                <w:szCs w:val="24"/>
              </w:rPr>
              <w:object w:dxaOrig="2487" w:dyaOrig="3770">
                <v:shape id="_x0000_i1057" type="#_x0000_t75" style="width:49.55pt;height:76.05pt" o:ole="">
                  <v:imagedata r:id="rId74" o:title=""/>
                </v:shape>
                <o:OLEObject Type="Embed" ProgID="ChemDraw.Document.6.0" ShapeID="_x0000_i1057" DrawAspect="Content" ObjectID="_1641030542" r:id="rId75"/>
              </w:object>
            </w:r>
          </w:p>
        </w:tc>
      </w:tr>
    </w:tbl>
    <w:p w:rsidR="00237F94" w:rsidRPr="00035D44" w:rsidRDefault="00237F94" w:rsidP="00237F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Можлива і інша послідовність, що приведе до вірних висновків.</w:t>
      </w:r>
    </w:p>
    <w:p w:rsidR="00237F94" w:rsidRPr="004141D6" w:rsidRDefault="00237F94" w:rsidP="00237F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237F94" w:rsidRPr="004B6C04" w:rsidRDefault="00237F94" w:rsidP="00B3518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37F94" w:rsidRPr="004B6C04" w:rsidSect="00461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051"/>
    <w:multiLevelType w:val="hybridMultilevel"/>
    <w:tmpl w:val="04F2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6F0"/>
    <w:multiLevelType w:val="hybridMultilevel"/>
    <w:tmpl w:val="A23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81176"/>
    <w:multiLevelType w:val="hybridMultilevel"/>
    <w:tmpl w:val="1050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F5C1C"/>
    <w:multiLevelType w:val="hybridMultilevel"/>
    <w:tmpl w:val="C4B2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12010"/>
    <w:multiLevelType w:val="hybridMultilevel"/>
    <w:tmpl w:val="B19635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49B"/>
    <w:multiLevelType w:val="hybridMultilevel"/>
    <w:tmpl w:val="32DC8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266E9"/>
    <w:multiLevelType w:val="hybridMultilevel"/>
    <w:tmpl w:val="B80E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474E3"/>
    <w:multiLevelType w:val="hybridMultilevel"/>
    <w:tmpl w:val="2E8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E0E6F"/>
    <w:multiLevelType w:val="hybridMultilevel"/>
    <w:tmpl w:val="B48A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97648"/>
    <w:multiLevelType w:val="hybridMultilevel"/>
    <w:tmpl w:val="DA129552"/>
    <w:lvl w:ilvl="0" w:tplc="50067A30">
      <w:start w:val="1"/>
      <w:numFmt w:val="decimal"/>
      <w:lvlText w:val="1.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7E4601"/>
    <w:multiLevelType w:val="hybridMultilevel"/>
    <w:tmpl w:val="C8A04A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9331CB7"/>
    <w:multiLevelType w:val="hybridMultilevel"/>
    <w:tmpl w:val="862A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E65DB"/>
    <w:multiLevelType w:val="hybridMultilevel"/>
    <w:tmpl w:val="20D2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F2F64"/>
    <w:rsid w:val="00066B3F"/>
    <w:rsid w:val="000924F4"/>
    <w:rsid w:val="000A7378"/>
    <w:rsid w:val="000B08D6"/>
    <w:rsid w:val="000E1C9A"/>
    <w:rsid w:val="00112826"/>
    <w:rsid w:val="00114343"/>
    <w:rsid w:val="00123A11"/>
    <w:rsid w:val="00166C62"/>
    <w:rsid w:val="001C747C"/>
    <w:rsid w:val="00237F94"/>
    <w:rsid w:val="00287AC8"/>
    <w:rsid w:val="002A2256"/>
    <w:rsid w:val="002F6E76"/>
    <w:rsid w:val="00310746"/>
    <w:rsid w:val="00360D6B"/>
    <w:rsid w:val="00371FEF"/>
    <w:rsid w:val="00372ED2"/>
    <w:rsid w:val="00381EA5"/>
    <w:rsid w:val="00404FAB"/>
    <w:rsid w:val="004245A1"/>
    <w:rsid w:val="00461CE1"/>
    <w:rsid w:val="00470A0F"/>
    <w:rsid w:val="00472895"/>
    <w:rsid w:val="004B6C04"/>
    <w:rsid w:val="004E31A0"/>
    <w:rsid w:val="005B041B"/>
    <w:rsid w:val="005C2921"/>
    <w:rsid w:val="005C361A"/>
    <w:rsid w:val="005D11D8"/>
    <w:rsid w:val="005F7C27"/>
    <w:rsid w:val="0061749B"/>
    <w:rsid w:val="00660AF4"/>
    <w:rsid w:val="006672EF"/>
    <w:rsid w:val="00671410"/>
    <w:rsid w:val="0069055F"/>
    <w:rsid w:val="006A628D"/>
    <w:rsid w:val="006D5121"/>
    <w:rsid w:val="007D3360"/>
    <w:rsid w:val="007F2F64"/>
    <w:rsid w:val="0081049B"/>
    <w:rsid w:val="00814F3F"/>
    <w:rsid w:val="0082289E"/>
    <w:rsid w:val="00823E02"/>
    <w:rsid w:val="0085261A"/>
    <w:rsid w:val="008871A9"/>
    <w:rsid w:val="008E706D"/>
    <w:rsid w:val="008F4846"/>
    <w:rsid w:val="00936A5F"/>
    <w:rsid w:val="00942F45"/>
    <w:rsid w:val="009B20D2"/>
    <w:rsid w:val="009D1178"/>
    <w:rsid w:val="009E1A8A"/>
    <w:rsid w:val="00A03F9F"/>
    <w:rsid w:val="00A04106"/>
    <w:rsid w:val="00A251FF"/>
    <w:rsid w:val="00A27107"/>
    <w:rsid w:val="00A46437"/>
    <w:rsid w:val="00A50C9D"/>
    <w:rsid w:val="00A71CEF"/>
    <w:rsid w:val="00A946C6"/>
    <w:rsid w:val="00B1162F"/>
    <w:rsid w:val="00B35186"/>
    <w:rsid w:val="00B6405E"/>
    <w:rsid w:val="00BA58F6"/>
    <w:rsid w:val="00BB28FD"/>
    <w:rsid w:val="00BF3536"/>
    <w:rsid w:val="00C060C0"/>
    <w:rsid w:val="00C85817"/>
    <w:rsid w:val="00CC71B4"/>
    <w:rsid w:val="00D200BA"/>
    <w:rsid w:val="00D300DE"/>
    <w:rsid w:val="00DA391A"/>
    <w:rsid w:val="00DE7D7B"/>
    <w:rsid w:val="00E22126"/>
    <w:rsid w:val="00E82E3C"/>
    <w:rsid w:val="00EA6604"/>
    <w:rsid w:val="00EC066B"/>
    <w:rsid w:val="00ED595E"/>
    <w:rsid w:val="00EE1763"/>
    <w:rsid w:val="00F3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2710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23E0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23E0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23E0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23E02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23E02"/>
    <w:rPr>
      <w:b/>
      <w:bCs/>
      <w:sz w:val="20"/>
      <w:szCs w:val="20"/>
    </w:rPr>
  </w:style>
  <w:style w:type="character" w:styleId="ab">
    <w:name w:val="Placeholder Text"/>
    <w:basedOn w:val="a0"/>
    <w:uiPriority w:val="99"/>
    <w:semiHidden/>
    <w:rsid w:val="00166C62"/>
    <w:rPr>
      <w:color w:val="808080"/>
    </w:rPr>
  </w:style>
  <w:style w:type="table" w:customStyle="1" w:styleId="1">
    <w:name w:val="Сетка таблицы1"/>
    <w:basedOn w:val="a1"/>
    <w:uiPriority w:val="39"/>
    <w:rsid w:val="00A251F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70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87AC8"/>
    <w:rPr>
      <w:color w:val="0000FF"/>
      <w:u w:val="single"/>
    </w:rPr>
  </w:style>
  <w:style w:type="paragraph" w:customStyle="1" w:styleId="xfmc2">
    <w:name w:val="xfmc2"/>
    <w:basedOn w:val="a"/>
    <w:rsid w:val="002A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fmc3">
    <w:name w:val="xfmc3"/>
    <w:basedOn w:val="a"/>
    <w:rsid w:val="002A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image" Target="media/image19.emf"/><Relationship Id="rId47" Type="http://schemas.openxmlformats.org/officeDocument/2006/relationships/image" Target="media/image20.emf"/><Relationship Id="rId50" Type="http://schemas.openxmlformats.org/officeDocument/2006/relationships/image" Target="media/image22.e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e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45" Type="http://schemas.openxmlformats.org/officeDocument/2006/relationships/hyperlink" Target="https://uk.wikipedia.org/wiki/%D0%A1%D0%B0%D1%82%D1%83%D1%80%D0%BD_(%D1%81%D1%96%D0%BC%D0%B5%D0%B9%D1%81%D1%82%D0%B2%D0%BE_%D1%80%D0%B0%D0%BA%D0%B5%D1%82-%D0%BD%D0%BE%D1%81%D1%96%D1%97%D0%B2)" TargetMode="External"/><Relationship Id="rId53" Type="http://schemas.openxmlformats.org/officeDocument/2006/relationships/oleObject" Target="embeddings/oleObject22.bin"/><Relationship Id="rId58" Type="http://schemas.openxmlformats.org/officeDocument/2006/relationships/image" Target="media/image26.emf"/><Relationship Id="rId66" Type="http://schemas.openxmlformats.org/officeDocument/2006/relationships/image" Target="media/image30.emf"/><Relationship Id="rId74" Type="http://schemas.openxmlformats.org/officeDocument/2006/relationships/image" Target="media/image3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image" Target="media/image21.png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hyperlink" Target="https://uk.wikipedia.org/wiki/%D0%90%D0%BF%D0%BE%D0%BB%D0%BB%D0%BE%D0%BD_(%D0%BA%D0%BE%D1%81%D0%BC%D1%96%D1%87%D0%BD%D0%B8%D0%B9_%D0%BA%D0%BE%D1%80%D0%B0%D0%B1%D0%B5%D0%BB%D1%8C)" TargetMode="External"/><Relationship Id="rId52" Type="http://schemas.openxmlformats.org/officeDocument/2006/relationships/image" Target="media/image23.emf"/><Relationship Id="rId60" Type="http://schemas.openxmlformats.org/officeDocument/2006/relationships/image" Target="media/image27.e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0.bin"/><Relationship Id="rId56" Type="http://schemas.openxmlformats.org/officeDocument/2006/relationships/image" Target="media/image25.emf"/><Relationship Id="rId64" Type="http://schemas.openxmlformats.org/officeDocument/2006/relationships/image" Target="media/image29.emf"/><Relationship Id="rId69" Type="http://schemas.openxmlformats.org/officeDocument/2006/relationships/oleObject" Target="embeddings/oleObject30.bin"/><Relationship Id="rId77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emf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hyperlink" Target="https://uk.wikipedia.org/wiki/%D0%A2%D0%B8%D1%82%D0%B0%D0%BD_(%D1%81%D1%96%D0%BC%D0%B5%D0%B9%D1%81%D1%82%D0%B2%D0%BE_%D1%80%D0%B0%D0%BA%D0%B5%D1%82-%D0%BD%D0%BE%D1%81%D1%96%D1%97%D0%B2)" TargetMode="External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emf"/><Relationship Id="rId62" Type="http://schemas.openxmlformats.org/officeDocument/2006/relationships/image" Target="media/image28.emf"/><Relationship Id="rId70" Type="http://schemas.openxmlformats.org/officeDocument/2006/relationships/image" Target="media/image32.emf"/><Relationship Id="rId75" Type="http://schemas.openxmlformats.org/officeDocument/2006/relationships/oleObject" Target="embeddings/oleObject33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E50B-2BDE-475A-9444-B6C47C0B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7</cp:revision>
  <dcterms:created xsi:type="dcterms:W3CDTF">2020-01-19T18:00:00Z</dcterms:created>
  <dcterms:modified xsi:type="dcterms:W3CDTF">2020-01-20T11:00:00Z</dcterms:modified>
</cp:coreProperties>
</file>