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74" w:rsidRDefault="00CC7B74" w:rsidP="00CC7B74">
      <w:pPr>
        <w:pStyle w:val="1"/>
        <w:tabs>
          <w:tab w:val="left" w:pos="4489"/>
          <w:tab w:val="left" w:pos="5092"/>
        </w:tabs>
        <w:jc w:val="center"/>
        <w:rPr>
          <w:lang w:val="uk-UA"/>
        </w:rPr>
      </w:pPr>
      <w: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93291585" r:id="rId6"/>
        </w:object>
      </w:r>
    </w:p>
    <w:p w:rsidR="00CC7B74" w:rsidRPr="00E600DE" w:rsidRDefault="00CC7B74" w:rsidP="00CC7B74">
      <w:pPr>
        <w:pStyle w:val="1"/>
        <w:tabs>
          <w:tab w:val="left" w:pos="4489"/>
          <w:tab w:val="left" w:pos="5092"/>
        </w:tabs>
        <w:jc w:val="center"/>
        <w:rPr>
          <w:sz w:val="16"/>
          <w:szCs w:val="16"/>
          <w:lang w:val="uk-UA"/>
        </w:rPr>
      </w:pPr>
    </w:p>
    <w:tbl>
      <w:tblPr>
        <w:tblW w:w="97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59"/>
      </w:tblGrid>
      <w:tr w:rsidR="00CC7B74" w:rsidTr="0098086A">
        <w:trPr>
          <w:cantSplit/>
          <w:trHeight w:val="1704"/>
          <w:jc w:val="center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DB5BB2" w:rsidRPr="00C015C7" w:rsidRDefault="00646AE1" w:rsidP="00DB5BB2">
            <w:pPr>
              <w:pStyle w:val="docda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6"/>
                <w:tab w:val="left" w:pos="5664"/>
                <w:tab w:val="left" w:pos="6373"/>
                <w:tab w:val="left" w:pos="7081"/>
                <w:tab w:val="left" w:pos="7789"/>
                <w:tab w:val="left" w:pos="8497"/>
                <w:tab w:val="left" w:pos="9205"/>
                <w:tab w:val="left" w:pos="9913"/>
                <w:tab w:val="left" w:pos="10621"/>
                <w:tab w:val="left" w:pos="11329"/>
                <w:tab w:val="left" w:pos="12037"/>
                <w:tab w:val="left" w:pos="12746"/>
                <w:tab w:val="left" w:pos="13453"/>
                <w:tab w:val="left" w:pos="14161"/>
                <w:tab w:val="left" w:pos="14870"/>
                <w:tab w:val="left" w:pos="15578"/>
                <w:tab w:val="left" w:pos="16286"/>
                <w:tab w:val="left" w:pos="16994"/>
                <w:tab w:val="left" w:pos="17702"/>
                <w:tab w:val="left" w:pos="18410"/>
                <w:tab w:val="left" w:pos="19118"/>
                <w:tab w:val="left" w:pos="19826"/>
                <w:tab w:val="left" w:pos="20534"/>
                <w:tab w:val="left" w:pos="21242"/>
                <w:tab w:val="left" w:pos="21950"/>
                <w:tab w:val="left" w:pos="22658"/>
                <w:tab w:val="left" w:pos="23367"/>
                <w:tab w:val="left" w:pos="24075"/>
                <w:tab w:val="left" w:pos="24783"/>
                <w:tab w:val="left" w:pos="25491"/>
                <w:tab w:val="left" w:pos="26199"/>
                <w:tab w:val="left" w:pos="26907"/>
                <w:tab w:val="left" w:pos="27615"/>
                <w:tab w:val="left" w:pos="28323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015C7">
              <w:rPr>
                <w:b/>
                <w:bCs/>
                <w:color w:val="000000"/>
                <w:sz w:val="28"/>
                <w:szCs w:val="28"/>
              </w:rPr>
              <w:t>МІНІСТЕРСТВО  ОСВІТИ І НАУКИ УКРАЇНИ</w:t>
            </w:r>
          </w:p>
          <w:p w:rsidR="00CC7B74" w:rsidRDefault="00CC7B74" w:rsidP="0098086A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 w:rsidRPr="00CB6A57">
              <w:rPr>
                <w:b/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CC7B74" w:rsidRPr="000C76C5" w:rsidRDefault="00CC7B74" w:rsidP="0098086A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«ЧЕРКАСЬКИЙ ОБЛАСНИЙ ІНСТИТУТ ПІСЛЯДИПЛОМНОЇ </w:t>
            </w:r>
            <w:r w:rsidRPr="000C76C5">
              <w:rPr>
                <w:b/>
                <w:sz w:val="28"/>
                <w:szCs w:val="28"/>
                <w:lang w:val="uk-UA"/>
              </w:rPr>
              <w:t>ОСВІТИ ПЕДАГОГІЧНИХ ПРАЦІВНИКІВ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C76C5">
              <w:rPr>
                <w:b/>
                <w:sz w:val="28"/>
                <w:szCs w:val="28"/>
                <w:lang w:val="uk-UA"/>
              </w:rPr>
              <w:t>ЧЕРКАСЬКОЇ ОБЛАСНОЇ РАДИ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CC7B74" w:rsidRPr="00BC06DF" w:rsidRDefault="00CC7B74" w:rsidP="0098086A">
            <w:pPr>
              <w:pStyle w:val="1"/>
              <w:jc w:val="center"/>
              <w:rPr>
                <w:sz w:val="16"/>
                <w:lang w:val="uk-UA"/>
              </w:rPr>
            </w:pPr>
          </w:p>
          <w:p w:rsidR="00CC7B74" w:rsidRPr="007445ED" w:rsidRDefault="00CC7B74" w:rsidP="0098086A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вул</w:t>
            </w:r>
            <w:r w:rsidRPr="007445ED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Бидгощська</w:t>
            </w:r>
            <w:proofErr w:type="spellEnd"/>
            <w:r>
              <w:rPr>
                <w:lang w:val="uk-UA"/>
              </w:rPr>
              <w:t xml:space="preserve">, 38/1, </w:t>
            </w:r>
            <w:proofErr w:type="spellStart"/>
            <w:r>
              <w:rPr>
                <w:lang w:val="uk-UA"/>
              </w:rPr>
              <w:t>м.Черкаси</w:t>
            </w:r>
            <w:proofErr w:type="spellEnd"/>
            <w:r>
              <w:rPr>
                <w:lang w:val="uk-UA"/>
              </w:rPr>
              <w:t>, 18003</w:t>
            </w:r>
            <w:r w:rsidRPr="007445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тел./</w:t>
            </w:r>
            <w:r w:rsidRPr="007445ED">
              <w:rPr>
                <w:lang w:val="uk-UA"/>
              </w:rPr>
              <w:t xml:space="preserve">факс </w:t>
            </w:r>
            <w:r>
              <w:rPr>
                <w:lang w:val="uk-UA"/>
              </w:rPr>
              <w:t>64-21-78</w:t>
            </w:r>
            <w:r w:rsidRPr="007445ED">
              <w:rPr>
                <w:lang w:val="uk-UA"/>
              </w:rPr>
              <w:t xml:space="preserve">  </w:t>
            </w:r>
          </w:p>
          <w:p w:rsidR="00CC7B74" w:rsidRPr="00256121" w:rsidRDefault="00CC7B74" w:rsidP="0098086A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63059">
              <w:rPr>
                <w:lang w:val="en-US"/>
              </w:rPr>
              <w:t xml:space="preserve">web: </w:t>
            </w:r>
            <w:hyperlink r:id="rId7" w:history="1">
              <w:r w:rsidRPr="008C1533">
                <w:rPr>
                  <w:rStyle w:val="a4"/>
                  <w:lang w:val="en-US"/>
                </w:rPr>
                <w:t>http://</w:t>
              </w:r>
              <w:r w:rsidRPr="00DD669A">
                <w:rPr>
                  <w:rStyle w:val="a4"/>
                  <w:lang w:val="en-GB"/>
                </w:rPr>
                <w:t>oipopp.ed-sp.net</w:t>
              </w:r>
            </w:hyperlink>
            <w:r>
              <w:rPr>
                <w:lang w:val="uk-UA"/>
              </w:rPr>
              <w:t xml:space="preserve"> </w:t>
            </w:r>
            <w:r w:rsidRPr="007445ED">
              <w:rPr>
                <w:lang w:val="en-US"/>
              </w:rPr>
              <w:t xml:space="preserve">, e-mail: </w:t>
            </w:r>
            <w:hyperlink r:id="rId8" w:history="1">
              <w:r w:rsidRPr="00DD669A">
                <w:rPr>
                  <w:rStyle w:val="a4"/>
                  <w:lang w:val="en-GB"/>
                </w:rPr>
                <w:t>oipopp@ukr.net</w:t>
              </w:r>
            </w:hyperlink>
            <w:r>
              <w:rPr>
                <w:lang w:val="uk-UA"/>
              </w:rPr>
              <w:t xml:space="preserve">, </w:t>
            </w:r>
            <w:r>
              <w:t>код</w:t>
            </w:r>
            <w:r w:rsidRPr="00F5572C">
              <w:rPr>
                <w:lang w:val="en-GB"/>
              </w:rPr>
              <w:t xml:space="preserve"> </w:t>
            </w:r>
            <w:r>
              <w:t>ЄДРПОУ</w:t>
            </w:r>
            <w:r w:rsidRPr="00F5572C">
              <w:rPr>
                <w:lang w:val="en-GB"/>
              </w:rPr>
              <w:t xml:space="preserve"> 02139133 </w:t>
            </w:r>
            <w:r>
              <w:rPr>
                <w:lang w:val="uk-UA"/>
              </w:rPr>
              <w:t xml:space="preserve">  </w:t>
            </w:r>
          </w:p>
          <w:p w:rsidR="00CC7B74" w:rsidRDefault="00CC7B74" w:rsidP="0098086A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</w:tr>
    </w:tbl>
    <w:p w:rsidR="00CC7B74" w:rsidRPr="00C40EB6" w:rsidRDefault="00502F0E" w:rsidP="00CC7B7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16.09.2021</w:t>
      </w:r>
      <w:r w:rsidR="00CC7B74" w:rsidRPr="00C40EB6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97/01-18                                   </w:t>
      </w:r>
      <w:r w:rsidR="00CC7B74" w:rsidRPr="00C40EB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CC7B74" w:rsidRPr="00C40EB6">
        <w:rPr>
          <w:sz w:val="24"/>
          <w:szCs w:val="24"/>
        </w:rPr>
        <w:t xml:space="preserve">                             На №</w:t>
      </w:r>
      <w:r w:rsidR="00CC7B74" w:rsidRPr="00C40EB6">
        <w:rPr>
          <w:sz w:val="24"/>
          <w:szCs w:val="24"/>
          <w:u w:val="single"/>
        </w:rPr>
        <w:t xml:space="preserve"> </w:t>
      </w:r>
      <w:r w:rsidR="00CC7B74" w:rsidRPr="00C40EB6">
        <w:rPr>
          <w:sz w:val="24"/>
          <w:szCs w:val="24"/>
        </w:rPr>
        <w:t>_______</w:t>
      </w:r>
      <w:r w:rsidR="00DD48DF" w:rsidRPr="00C40EB6">
        <w:rPr>
          <w:color w:val="000000"/>
          <w:sz w:val="24"/>
          <w:szCs w:val="24"/>
        </w:rPr>
        <w:t xml:space="preserve"> </w:t>
      </w:r>
      <w:r w:rsidR="00DD48DF" w:rsidRPr="00C40EB6">
        <w:rPr>
          <w:rStyle w:val="2010"/>
          <w:color w:val="000000"/>
          <w:sz w:val="24"/>
          <w:szCs w:val="24"/>
        </w:rPr>
        <w:t>від __</w:t>
      </w:r>
      <w:r w:rsidR="00DD48DF" w:rsidRPr="00C40EB6">
        <w:rPr>
          <w:color w:val="000000"/>
          <w:sz w:val="24"/>
          <w:szCs w:val="24"/>
        </w:rPr>
        <w:t>_____</w:t>
      </w:r>
      <w:r w:rsidR="00CC7B74" w:rsidRPr="00C40EB6">
        <w:rPr>
          <w:sz w:val="24"/>
          <w:szCs w:val="24"/>
          <w:u w:val="single"/>
        </w:rPr>
        <w:t xml:space="preserve">                  </w:t>
      </w:r>
    </w:p>
    <w:p w:rsidR="00CC7B74" w:rsidRPr="00E600DE" w:rsidRDefault="00CC7B74" w:rsidP="003853D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46AE1" w:rsidRPr="00E600DE" w:rsidRDefault="00646AE1" w:rsidP="00646AE1">
      <w:pPr>
        <w:spacing w:after="0"/>
        <w:ind w:left="4820"/>
        <w:rPr>
          <w:rFonts w:eastAsia="Times New Roman" w:cs="Times New Roman"/>
          <w:sz w:val="24"/>
          <w:szCs w:val="24"/>
          <w:lang w:eastAsia="ru-RU"/>
        </w:rPr>
      </w:pPr>
      <w:r w:rsidRPr="00E600DE">
        <w:rPr>
          <w:rFonts w:eastAsia="Times New Roman" w:cs="Times New Roman"/>
          <w:color w:val="000000"/>
          <w:sz w:val="24"/>
          <w:szCs w:val="24"/>
          <w:lang w:eastAsia="ru-RU"/>
        </w:rPr>
        <w:t>Начальникам департаментів (управлінь) освіти і науки обласних, Київської міської державної адміністрації</w:t>
      </w:r>
    </w:p>
    <w:p w:rsidR="00646AE1" w:rsidRPr="00E600DE" w:rsidRDefault="00646AE1" w:rsidP="00646AE1">
      <w:pPr>
        <w:spacing w:after="0"/>
        <w:ind w:left="4820"/>
        <w:rPr>
          <w:rFonts w:eastAsia="Times New Roman" w:cs="Times New Roman"/>
          <w:sz w:val="24"/>
          <w:szCs w:val="24"/>
          <w:lang w:eastAsia="ru-RU"/>
        </w:rPr>
      </w:pPr>
      <w:r w:rsidRPr="00E600DE">
        <w:rPr>
          <w:rFonts w:eastAsia="Times New Roman" w:cs="Times New Roman"/>
          <w:sz w:val="24"/>
          <w:szCs w:val="24"/>
          <w:lang w:eastAsia="ru-RU"/>
        </w:rPr>
        <w:t> </w:t>
      </w:r>
    </w:p>
    <w:p w:rsidR="00646AE1" w:rsidRPr="00E600DE" w:rsidRDefault="00646AE1" w:rsidP="00646AE1">
      <w:pPr>
        <w:spacing w:after="0"/>
        <w:ind w:left="4820"/>
        <w:rPr>
          <w:rFonts w:eastAsia="Times New Roman" w:cs="Times New Roman"/>
          <w:sz w:val="24"/>
          <w:szCs w:val="24"/>
          <w:lang w:eastAsia="ru-RU"/>
        </w:rPr>
      </w:pPr>
      <w:r w:rsidRPr="00E600DE">
        <w:rPr>
          <w:rFonts w:eastAsia="Times New Roman" w:cs="Times New Roman"/>
          <w:color w:val="000000"/>
          <w:sz w:val="24"/>
          <w:szCs w:val="24"/>
          <w:lang w:eastAsia="ru-RU"/>
        </w:rPr>
        <w:t>Ректорам (директорам) інститутів післядипломної педагогічної освіти</w:t>
      </w:r>
    </w:p>
    <w:p w:rsidR="00CC7B74" w:rsidRPr="00E600DE" w:rsidRDefault="00CC7B74" w:rsidP="003853D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53D1" w:rsidRPr="00E600DE" w:rsidRDefault="003853D1" w:rsidP="003853D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600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 проведення Всеукраїнської </w:t>
      </w:r>
    </w:p>
    <w:p w:rsidR="003853D1" w:rsidRPr="00E600DE" w:rsidRDefault="003853D1" w:rsidP="00E600D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600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учнівської Інтернет-олімпіади з хімії </w:t>
      </w:r>
    </w:p>
    <w:p w:rsidR="003853D1" w:rsidRPr="00E600DE" w:rsidRDefault="003853D1" w:rsidP="00E600D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600DE">
        <w:rPr>
          <w:rFonts w:eastAsia="Times New Roman" w:cs="Times New Roman"/>
          <w:color w:val="000000"/>
          <w:sz w:val="24"/>
          <w:szCs w:val="24"/>
          <w:lang w:eastAsia="ru-RU"/>
        </w:rPr>
        <w:t>у 2021/2022 навчальному році</w:t>
      </w:r>
    </w:p>
    <w:p w:rsidR="003853D1" w:rsidRPr="00E600DE" w:rsidRDefault="003853D1" w:rsidP="00E600D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600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 </w:t>
      </w:r>
    </w:p>
    <w:p w:rsidR="003853D1" w:rsidRPr="00E600DE" w:rsidRDefault="003853D1" w:rsidP="00E600D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00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Відповідно до наказу Міністерства освіти і науки України від 17 серпня 2021 року № 913 «Про проведення Всеукраїнських учнівських Інтернет-олімпіад у 2021/2022 навчальному році» Міністерством освіти і науки України спільно </w:t>
      </w:r>
      <w:r w:rsidRPr="00E600DE">
        <w:rPr>
          <w:rFonts w:eastAsia="Times New Roman" w:cs="Times New Roman"/>
          <w:sz w:val="24"/>
          <w:szCs w:val="24"/>
          <w:lang w:eastAsia="ru-RU"/>
        </w:rPr>
        <w:t xml:space="preserve">з управлінням освіти і науки </w:t>
      </w:r>
      <w:r w:rsidR="007D7185" w:rsidRPr="00E600DE">
        <w:rPr>
          <w:rFonts w:eastAsia="Times New Roman" w:cs="Times New Roman"/>
          <w:sz w:val="24"/>
          <w:szCs w:val="24"/>
          <w:lang w:eastAsia="ru-RU"/>
        </w:rPr>
        <w:t>Черка</w:t>
      </w:r>
      <w:r w:rsidRPr="00E600DE">
        <w:rPr>
          <w:rFonts w:eastAsia="Times New Roman" w:cs="Times New Roman"/>
          <w:sz w:val="24"/>
          <w:szCs w:val="24"/>
          <w:lang w:eastAsia="ru-RU"/>
        </w:rPr>
        <w:t xml:space="preserve">ської обласної державної адміністрації на базі </w:t>
      </w:r>
      <w:bookmarkStart w:id="0" w:name="_Hlk82006040"/>
      <w:r w:rsidR="007D7185" w:rsidRPr="00E600DE">
        <w:rPr>
          <w:rFonts w:eastAsia="Times New Roman" w:cs="Times New Roman"/>
          <w:sz w:val="24"/>
          <w:szCs w:val="24"/>
          <w:lang w:eastAsia="ru-RU"/>
        </w:rPr>
        <w:t>комунального навчального закладу «Черкаський обласний інститут</w:t>
      </w:r>
      <w:r w:rsidR="00460BD6" w:rsidRPr="00E600DE">
        <w:rPr>
          <w:rFonts w:eastAsia="Times New Roman" w:cs="Times New Roman"/>
          <w:sz w:val="24"/>
          <w:szCs w:val="24"/>
          <w:lang w:eastAsia="ru-RU"/>
        </w:rPr>
        <w:t xml:space="preserve"> післядипломної освіти педагогічних працівників Черкаської обласної ради»</w:t>
      </w:r>
      <w:r w:rsidRPr="00E600DE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End w:id="0"/>
      <w:r w:rsidRPr="00E600DE">
        <w:rPr>
          <w:rFonts w:eastAsia="Times New Roman" w:cs="Times New Roman"/>
          <w:sz w:val="24"/>
          <w:szCs w:val="24"/>
          <w:lang w:eastAsia="ru-RU"/>
        </w:rPr>
        <w:t xml:space="preserve">розпочато проведення Всеукраїнської учнівської Інтернет-олімпіади з </w:t>
      </w:r>
      <w:r w:rsidR="00460BD6" w:rsidRPr="00E600DE">
        <w:rPr>
          <w:rFonts w:eastAsia="Times New Roman" w:cs="Times New Roman"/>
          <w:sz w:val="24"/>
          <w:szCs w:val="24"/>
          <w:lang w:eastAsia="ru-RU"/>
        </w:rPr>
        <w:t>хімії</w:t>
      </w:r>
      <w:r w:rsidRPr="00E600DE">
        <w:rPr>
          <w:rFonts w:eastAsia="Times New Roman" w:cs="Times New Roman"/>
          <w:sz w:val="24"/>
          <w:szCs w:val="24"/>
          <w:lang w:eastAsia="ru-RU"/>
        </w:rPr>
        <w:t xml:space="preserve"> (далі Інтернет-олімпіада). </w:t>
      </w:r>
    </w:p>
    <w:p w:rsidR="003853D1" w:rsidRPr="00E600DE" w:rsidRDefault="003853D1" w:rsidP="00E600D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00DE">
        <w:rPr>
          <w:rFonts w:eastAsia="Times New Roman" w:cs="Times New Roman"/>
          <w:sz w:val="24"/>
          <w:szCs w:val="24"/>
          <w:lang w:eastAsia="ru-RU"/>
        </w:rPr>
        <w:t xml:space="preserve">Інтернет-олімпіада з </w:t>
      </w:r>
      <w:r w:rsidR="00460BD6" w:rsidRPr="00E600DE">
        <w:rPr>
          <w:rFonts w:eastAsia="Times New Roman" w:cs="Times New Roman"/>
          <w:sz w:val="24"/>
          <w:szCs w:val="24"/>
          <w:lang w:eastAsia="ru-RU"/>
        </w:rPr>
        <w:t>хімії</w:t>
      </w:r>
      <w:r w:rsidRPr="00E600DE">
        <w:rPr>
          <w:rFonts w:eastAsia="Times New Roman" w:cs="Times New Roman"/>
          <w:sz w:val="24"/>
          <w:szCs w:val="24"/>
          <w:lang w:eastAsia="ru-RU"/>
        </w:rPr>
        <w:t xml:space="preserve"> проводиться у два етапи.</w:t>
      </w:r>
    </w:p>
    <w:p w:rsidR="003853D1" w:rsidRPr="00E600DE" w:rsidRDefault="003853D1" w:rsidP="00E600D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00DE">
        <w:rPr>
          <w:rFonts w:eastAsia="Times New Roman" w:cs="Times New Roman"/>
          <w:sz w:val="24"/>
          <w:szCs w:val="24"/>
          <w:lang w:eastAsia="ru-RU"/>
        </w:rPr>
        <w:t>Перший (відбірковий) етап має два тури:</w:t>
      </w:r>
    </w:p>
    <w:p w:rsidR="003853D1" w:rsidRPr="00E600DE" w:rsidRDefault="003853D1" w:rsidP="00E600DE">
      <w:pPr>
        <w:numPr>
          <w:ilvl w:val="0"/>
          <w:numId w:val="1"/>
        </w:numPr>
        <w:spacing w:after="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00DE">
        <w:rPr>
          <w:rFonts w:eastAsia="Times New Roman" w:cs="Times New Roman"/>
          <w:sz w:val="24"/>
          <w:szCs w:val="24"/>
          <w:lang w:eastAsia="ru-RU"/>
        </w:rPr>
        <w:t>І тур . </w:t>
      </w:r>
      <w:r w:rsidR="00A42775">
        <w:rPr>
          <w:rFonts w:eastAsia="Times New Roman" w:cs="Times New Roman"/>
          <w:sz w:val="24"/>
          <w:szCs w:val="24"/>
          <w:lang w:eastAsia="ru-RU"/>
        </w:rPr>
        <w:t xml:space="preserve">(тестові завдання) відбудеться </w:t>
      </w:r>
      <w:r w:rsidR="00B246B9" w:rsidRPr="00E600DE">
        <w:rPr>
          <w:rFonts w:eastAsia="Times New Roman" w:cs="Times New Roman"/>
          <w:sz w:val="24"/>
          <w:szCs w:val="24"/>
          <w:lang w:eastAsia="ru-RU"/>
        </w:rPr>
        <w:t xml:space="preserve"> 29 вересня 2021 року.</w:t>
      </w:r>
    </w:p>
    <w:p w:rsidR="003853D1" w:rsidRPr="00E600DE" w:rsidRDefault="003853D1" w:rsidP="00E600DE">
      <w:pPr>
        <w:numPr>
          <w:ilvl w:val="0"/>
          <w:numId w:val="1"/>
        </w:numPr>
        <w:spacing w:after="0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00DE">
        <w:rPr>
          <w:rFonts w:eastAsia="Times New Roman" w:cs="Times New Roman"/>
          <w:sz w:val="24"/>
          <w:szCs w:val="24"/>
          <w:lang w:eastAsia="ru-RU"/>
        </w:rPr>
        <w:t xml:space="preserve">ІІ тур </w:t>
      </w:r>
      <w:r w:rsidR="00B246B9" w:rsidRPr="00E600DE">
        <w:rPr>
          <w:rFonts w:eastAsia="Times New Roman" w:cs="Times New Roman"/>
          <w:sz w:val="24"/>
          <w:szCs w:val="24"/>
          <w:lang w:eastAsia="ru-RU"/>
        </w:rPr>
        <w:t>(завдання з розгорнутими відповідями) відбудеться 23 жовтня 2021 року</w:t>
      </w:r>
      <w:r w:rsidR="00597223" w:rsidRPr="00E600DE">
        <w:rPr>
          <w:rFonts w:eastAsia="Times New Roman" w:cs="Times New Roman"/>
          <w:sz w:val="24"/>
          <w:szCs w:val="24"/>
          <w:lang w:eastAsia="ru-RU"/>
        </w:rPr>
        <w:t>.</w:t>
      </w:r>
      <w:r w:rsidR="00B246B9" w:rsidRPr="00E600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853D1" w:rsidRPr="00E953D3" w:rsidRDefault="003853D1" w:rsidP="00E600D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53D3">
        <w:rPr>
          <w:rFonts w:eastAsia="Times New Roman" w:cs="Times New Roman"/>
          <w:sz w:val="24"/>
          <w:szCs w:val="24"/>
          <w:lang w:eastAsia="ru-RU"/>
        </w:rPr>
        <w:t xml:space="preserve">Другий (фінальний) етап проводиться з </w:t>
      </w:r>
      <w:r w:rsidR="00E953D3" w:rsidRPr="00E953D3">
        <w:rPr>
          <w:rFonts w:eastAsia="Times New Roman" w:cs="Times New Roman"/>
          <w:sz w:val="24"/>
          <w:szCs w:val="24"/>
          <w:lang w:val="ru-RU" w:eastAsia="ru-RU"/>
        </w:rPr>
        <w:t>14</w:t>
      </w:r>
      <w:r w:rsidRPr="00E953D3">
        <w:rPr>
          <w:rFonts w:eastAsia="Times New Roman" w:cs="Times New Roman"/>
          <w:sz w:val="24"/>
          <w:szCs w:val="24"/>
          <w:lang w:eastAsia="ru-RU"/>
        </w:rPr>
        <w:t xml:space="preserve"> грудня по </w:t>
      </w:r>
      <w:r w:rsidR="00E953D3" w:rsidRPr="00E953D3">
        <w:rPr>
          <w:rFonts w:eastAsia="Times New Roman" w:cs="Times New Roman"/>
          <w:sz w:val="24"/>
          <w:szCs w:val="24"/>
          <w:lang w:val="ru-RU" w:eastAsia="ru-RU"/>
        </w:rPr>
        <w:t>16</w:t>
      </w:r>
      <w:r w:rsidRPr="00E953D3">
        <w:rPr>
          <w:rFonts w:eastAsia="Times New Roman" w:cs="Times New Roman"/>
          <w:sz w:val="24"/>
          <w:szCs w:val="24"/>
          <w:lang w:eastAsia="ru-RU"/>
        </w:rPr>
        <w:t> грудня 2021 року в очній формі (визначатиметься поточною пандемічною ситуацією).</w:t>
      </w:r>
    </w:p>
    <w:p w:rsidR="003853D1" w:rsidRPr="00E600DE" w:rsidRDefault="003853D1" w:rsidP="00E600DE">
      <w:pPr>
        <w:spacing w:after="0"/>
        <w:ind w:firstLine="708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E953D3">
        <w:rPr>
          <w:rFonts w:eastAsia="Times New Roman" w:cs="Times New Roman"/>
          <w:sz w:val="24"/>
          <w:szCs w:val="24"/>
          <w:lang w:eastAsia="ru-RU"/>
        </w:rPr>
        <w:t>Реєстрація учасників Інтернет-олімпіади – 1</w:t>
      </w:r>
      <w:r w:rsidR="00B5500C" w:rsidRPr="00E953D3">
        <w:rPr>
          <w:rFonts w:eastAsia="Times New Roman" w:cs="Times New Roman"/>
          <w:sz w:val="24"/>
          <w:szCs w:val="24"/>
          <w:lang w:val="ru-RU" w:eastAsia="ru-RU"/>
        </w:rPr>
        <w:t>5</w:t>
      </w:r>
      <w:r w:rsidRPr="00E953D3">
        <w:rPr>
          <w:rFonts w:eastAsia="Times New Roman" w:cs="Times New Roman"/>
          <w:sz w:val="24"/>
          <w:szCs w:val="24"/>
          <w:lang w:eastAsia="ru-RU"/>
        </w:rPr>
        <w:t xml:space="preserve"> вересня – 2</w:t>
      </w:r>
      <w:r w:rsidR="00B5500C" w:rsidRPr="00E953D3">
        <w:rPr>
          <w:rFonts w:eastAsia="Times New Roman" w:cs="Times New Roman"/>
          <w:sz w:val="24"/>
          <w:szCs w:val="24"/>
          <w:lang w:val="ru-RU" w:eastAsia="ru-RU"/>
        </w:rPr>
        <w:t>8</w:t>
      </w:r>
      <w:r w:rsidRPr="00E953D3">
        <w:rPr>
          <w:rFonts w:eastAsia="Times New Roman" w:cs="Times New Roman"/>
          <w:sz w:val="24"/>
          <w:szCs w:val="24"/>
          <w:lang w:eastAsia="ru-RU"/>
        </w:rPr>
        <w:t> вересня 2021 року</w:t>
      </w:r>
      <w:r w:rsidRPr="00E600DE">
        <w:rPr>
          <w:rFonts w:eastAsia="Times New Roman" w:cs="Times New Roman"/>
          <w:color w:val="FF0000"/>
          <w:sz w:val="24"/>
          <w:szCs w:val="24"/>
          <w:lang w:eastAsia="ru-RU"/>
        </w:rPr>
        <w:t>.</w:t>
      </w:r>
    </w:p>
    <w:p w:rsidR="003853D1" w:rsidRDefault="003853D1" w:rsidP="00E600DE">
      <w:pPr>
        <w:spacing w:line="256" w:lineRule="auto"/>
        <w:ind w:firstLine="69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00DE">
        <w:rPr>
          <w:rFonts w:eastAsia="Times New Roman" w:cs="Times New Roman"/>
          <w:sz w:val="24"/>
          <w:szCs w:val="24"/>
          <w:lang w:eastAsia="ru-RU"/>
        </w:rPr>
        <w:t xml:space="preserve">Більше інформації про правила, умови проведення, реєстрацію на участь в Інтернет-олімпіаді розміщено на сторінці олімпіади сайту </w:t>
      </w:r>
      <w:r w:rsidR="003B7AF6" w:rsidRPr="00E600DE">
        <w:rPr>
          <w:rFonts w:eastAsia="Times New Roman" w:cs="Times New Roman"/>
          <w:sz w:val="24"/>
          <w:szCs w:val="24"/>
          <w:lang w:eastAsia="ru-RU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  <w:r w:rsidRPr="00E600DE">
        <w:rPr>
          <w:rFonts w:eastAsia="Times New Roman" w:cs="Times New Roman"/>
          <w:sz w:val="24"/>
          <w:szCs w:val="24"/>
          <w:lang w:eastAsia="ru-RU"/>
        </w:rPr>
        <w:t> за посиланням:</w:t>
      </w:r>
      <w:r w:rsidR="00D843BB" w:rsidRPr="00D843BB">
        <w:t xml:space="preserve"> </w:t>
      </w:r>
      <w:hyperlink r:id="rId9" w:history="1">
        <w:r w:rsidR="00D843BB" w:rsidRPr="00CC23A0">
          <w:rPr>
            <w:rStyle w:val="a4"/>
            <w:rFonts w:eastAsia="Times New Roman" w:cs="Times New Roman"/>
            <w:sz w:val="24"/>
            <w:szCs w:val="24"/>
            <w:lang w:eastAsia="ru-RU"/>
          </w:rPr>
          <w:t>http://surl.li/agbtx</w:t>
        </w:r>
      </w:hyperlink>
    </w:p>
    <w:p w:rsidR="000B13C1" w:rsidRPr="00E600DE" w:rsidRDefault="000B13C1" w:rsidP="00E600DE">
      <w:pPr>
        <w:spacing w:line="256" w:lineRule="auto"/>
        <w:ind w:firstLine="696"/>
        <w:jc w:val="both"/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</w:pPr>
      <w:r w:rsidRPr="00E600DE">
        <w:rPr>
          <w:rFonts w:eastAsia="Times New Roman" w:cs="Times New Roman"/>
          <w:sz w:val="24"/>
          <w:szCs w:val="24"/>
          <w:u w:val="single"/>
          <w:lang w:eastAsia="ru-RU"/>
        </w:rPr>
        <w:t>Реєстрація за посиланням:</w:t>
      </w:r>
      <w:r w:rsidR="005819AF" w:rsidRPr="00E600DE">
        <w:rPr>
          <w:rFonts w:eastAsia="Times New Roman" w:cs="Times New Roman"/>
          <w:sz w:val="24"/>
          <w:szCs w:val="24"/>
          <w:u w:val="single"/>
          <w:lang w:eastAsia="ru-RU"/>
        </w:rPr>
        <w:t xml:space="preserve">    </w:t>
      </w:r>
      <w:hyperlink r:id="rId10" w:history="1">
        <w:r w:rsidR="005819AF" w:rsidRPr="00E600DE">
          <w:rPr>
            <w:rStyle w:val="a4"/>
            <w:rFonts w:eastAsia="Times New Roman" w:cs="Times New Roman"/>
            <w:sz w:val="24"/>
            <w:szCs w:val="24"/>
            <w:lang w:eastAsia="ru-RU"/>
          </w:rPr>
          <w:t>https://forms.gle/FVMowosdVxyeEHRb7</w:t>
        </w:r>
      </w:hyperlink>
    </w:p>
    <w:p w:rsidR="003853D1" w:rsidRPr="00E600DE" w:rsidRDefault="003853D1" w:rsidP="00E600D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00DE">
        <w:rPr>
          <w:rFonts w:eastAsia="Times New Roman" w:cs="Times New Roman"/>
          <w:sz w:val="24"/>
          <w:szCs w:val="24"/>
          <w:lang w:eastAsia="ru-RU"/>
        </w:rPr>
        <w:t xml:space="preserve">Просимо інформувати керівників закладів освіти та сприяти проведенню Інтернет-олімпіади з </w:t>
      </w:r>
      <w:r w:rsidR="004E0FD0" w:rsidRPr="00E600DE">
        <w:rPr>
          <w:rFonts w:eastAsia="Times New Roman" w:cs="Times New Roman"/>
          <w:sz w:val="24"/>
          <w:szCs w:val="24"/>
          <w:lang w:eastAsia="ru-RU"/>
        </w:rPr>
        <w:t>хімії</w:t>
      </w:r>
      <w:r w:rsidRPr="00E600DE">
        <w:rPr>
          <w:rFonts w:eastAsia="Times New Roman" w:cs="Times New Roman"/>
          <w:sz w:val="24"/>
          <w:szCs w:val="24"/>
          <w:lang w:eastAsia="ru-RU"/>
        </w:rPr>
        <w:t>.</w:t>
      </w:r>
    </w:p>
    <w:p w:rsidR="003853D1" w:rsidRPr="00E600DE" w:rsidRDefault="003853D1" w:rsidP="00E600D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600DE">
        <w:rPr>
          <w:rFonts w:eastAsia="Times New Roman" w:cs="Times New Roman"/>
          <w:sz w:val="24"/>
          <w:szCs w:val="24"/>
          <w:lang w:eastAsia="ru-RU"/>
        </w:rPr>
        <w:t> </w:t>
      </w:r>
    </w:p>
    <w:p w:rsidR="003853D1" w:rsidRPr="00E600DE" w:rsidRDefault="003853D1" w:rsidP="00E600D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600DE">
        <w:rPr>
          <w:rFonts w:eastAsia="Times New Roman" w:cs="Times New Roman"/>
          <w:color w:val="000000"/>
          <w:sz w:val="24"/>
          <w:szCs w:val="24"/>
          <w:lang w:eastAsia="ru-RU"/>
        </w:rPr>
        <w:t>Ректор                                                                                                 Наталія ЧЕПУРНА</w:t>
      </w:r>
    </w:p>
    <w:p w:rsidR="003853D1" w:rsidRPr="003853D1" w:rsidRDefault="003853D1" w:rsidP="003853D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853D1">
        <w:rPr>
          <w:rFonts w:eastAsia="Times New Roman" w:cs="Times New Roman"/>
          <w:sz w:val="24"/>
          <w:szCs w:val="24"/>
          <w:lang w:eastAsia="ru-RU"/>
        </w:rPr>
        <w:t> </w:t>
      </w:r>
    </w:p>
    <w:p w:rsidR="00F12C76" w:rsidRPr="00DD48DF" w:rsidRDefault="003853D1" w:rsidP="003853D1">
      <w:pPr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DD48DF">
        <w:rPr>
          <w:rFonts w:eastAsia="Times New Roman" w:cs="Times New Roman"/>
          <w:color w:val="000000"/>
          <w:sz w:val="22"/>
          <w:lang w:eastAsia="ru-RU"/>
        </w:rPr>
        <w:t>Северинова</w:t>
      </w:r>
      <w:r w:rsidRPr="003853D1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3853D1" w:rsidRPr="00DD48DF" w:rsidRDefault="003853D1" w:rsidP="003853D1">
      <w:pPr>
        <w:spacing w:after="0"/>
      </w:pPr>
      <w:r w:rsidRPr="00DD48DF">
        <w:rPr>
          <w:rFonts w:eastAsia="Times New Roman" w:cs="Times New Roman"/>
          <w:color w:val="000000"/>
          <w:sz w:val="22"/>
          <w:lang w:eastAsia="ru-RU"/>
        </w:rPr>
        <w:t>0682642364</w:t>
      </w:r>
    </w:p>
    <w:sectPr w:rsidR="003853D1" w:rsidRPr="00DD48DF" w:rsidSect="00C40EB6">
      <w:pgSz w:w="11906" w:h="16838" w:code="9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3E3C"/>
    <w:multiLevelType w:val="multilevel"/>
    <w:tmpl w:val="8D3A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853D1"/>
    <w:rsid w:val="000B13C1"/>
    <w:rsid w:val="00160B3D"/>
    <w:rsid w:val="00301BF8"/>
    <w:rsid w:val="003853D1"/>
    <w:rsid w:val="003B7AF6"/>
    <w:rsid w:val="00460BD6"/>
    <w:rsid w:val="004E0FD0"/>
    <w:rsid w:val="00502F0E"/>
    <w:rsid w:val="005819AF"/>
    <w:rsid w:val="00597223"/>
    <w:rsid w:val="005B3BB4"/>
    <w:rsid w:val="00646AE1"/>
    <w:rsid w:val="006C0B77"/>
    <w:rsid w:val="007D7185"/>
    <w:rsid w:val="008242FF"/>
    <w:rsid w:val="00870751"/>
    <w:rsid w:val="00922C48"/>
    <w:rsid w:val="00A42775"/>
    <w:rsid w:val="00B246B9"/>
    <w:rsid w:val="00B5500C"/>
    <w:rsid w:val="00B915B7"/>
    <w:rsid w:val="00C015C7"/>
    <w:rsid w:val="00C40EB6"/>
    <w:rsid w:val="00CC7B74"/>
    <w:rsid w:val="00D843BB"/>
    <w:rsid w:val="00DB5BB2"/>
    <w:rsid w:val="00DD48DF"/>
    <w:rsid w:val="00DF639A"/>
    <w:rsid w:val="00E600DE"/>
    <w:rsid w:val="00E953D3"/>
    <w:rsid w:val="00EA59DF"/>
    <w:rsid w:val="00EE4070"/>
    <w:rsid w:val="00F12C76"/>
    <w:rsid w:val="00F6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D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3853D1"/>
    <w:rPr>
      <w:color w:val="0000FF"/>
      <w:u w:val="single"/>
    </w:rPr>
  </w:style>
  <w:style w:type="paragraph" w:customStyle="1" w:styleId="1">
    <w:name w:val="Обычный1"/>
    <w:rsid w:val="00CC7B7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ocdata">
    <w:name w:val="docdata"/>
    <w:aliases w:val="docy,v5,2524,baiaagaaboqcaaadsquaaaw/bqaaaaaaaaaaaaaaaaaaaaaaaaaaaaaaaaaaaaaaaaaaaaaaaaaaaaaaaaaaaaaaaaaaaaaaaaaaaaaaaaaaaaaaaaaaaaaaaaaaaaaaaaaaaaaaaaaaaaaaaaaaaaaaaaaaaaaaaaaaaaaaaaaaaaaaaaaaaaaaaaaaaaaaaaaaaaaaaaaaaaaaaaaaaaaaaaaaaaaaaaaaaaaa"/>
    <w:basedOn w:val="a"/>
    <w:rsid w:val="00DB5BB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010">
    <w:name w:val="2010"/>
    <w:aliases w:val="baiaagaaboqcaaadrwmaaaw9awaaaaaaaaaaaaaaaaaaaaaaaaaaaaaaaaaaaaaaaaaaaaaaaaaaaaaaaaaaaaaaaaaaaaaaaaaaaaaaaaaaaaaaaaaaaaaaaaaaaaaaaaaaaaaaaaaaaaaaaaaaaaaaaaaaaaaaaaaaaaaaaaaaaaaaaaaaaaaaaaaaaaaaaaaaaaaaaaaaaaaaaaaaaaaaaaaaaaaaaaaaaaaa"/>
    <w:basedOn w:val="a0"/>
    <w:rsid w:val="00DD48DF"/>
  </w:style>
  <w:style w:type="character" w:customStyle="1" w:styleId="UnresolvedMention">
    <w:name w:val="Unresolved Mention"/>
    <w:basedOn w:val="a0"/>
    <w:uiPriority w:val="99"/>
    <w:semiHidden/>
    <w:unhideWhenUsed/>
    <w:rsid w:val="000B13C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600D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ipopp.ed-sp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forms.gle/FVMowosdVxyeEHR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agb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Северинова</dc:creator>
  <cp:keywords/>
  <dc:description/>
  <cp:lastModifiedBy>Usr</cp:lastModifiedBy>
  <cp:revision>12</cp:revision>
  <cp:lastPrinted>2021-09-16T05:51:00Z</cp:lastPrinted>
  <dcterms:created xsi:type="dcterms:W3CDTF">2021-09-08T11:50:00Z</dcterms:created>
  <dcterms:modified xsi:type="dcterms:W3CDTF">2021-09-16T07:00:00Z</dcterms:modified>
</cp:coreProperties>
</file>